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8AE" w:rsidRPr="008848AE" w:rsidRDefault="008848AE" w:rsidP="008848AE">
      <w:pPr>
        <w:spacing w:after="30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565555"/>
          <w:kern w:val="36"/>
          <w:sz w:val="48"/>
          <w:szCs w:val="48"/>
          <w:lang w:eastAsia="cs-CZ"/>
        </w:rPr>
      </w:pPr>
      <w:bookmarkStart w:id="0" w:name="_GoBack"/>
      <w:bookmarkEnd w:id="0"/>
      <w:r w:rsidRPr="008848AE">
        <w:rPr>
          <w:rFonts w:ascii="Times New Roman" w:eastAsia="Times New Roman" w:hAnsi="Times New Roman" w:cs="Times New Roman"/>
          <w:color w:val="565555"/>
          <w:kern w:val="36"/>
          <w:sz w:val="48"/>
          <w:szCs w:val="48"/>
          <w:lang w:eastAsia="cs-CZ"/>
        </w:rPr>
        <w:t>OMEZENÍ SLUŽEB</w:t>
      </w:r>
    </w:p>
    <w:p w:rsidR="008848AE" w:rsidRPr="008848AE" w:rsidRDefault="008848AE" w:rsidP="008848AE">
      <w:pPr>
        <w:spacing w:after="0" w:line="240" w:lineRule="auto"/>
        <w:textAlignment w:val="baseline"/>
        <w:rPr>
          <w:rFonts w:ascii="Arial" w:eastAsia="Times New Roman" w:hAnsi="Arial" w:cs="Arial"/>
          <w:color w:val="231F20"/>
          <w:sz w:val="21"/>
          <w:szCs w:val="21"/>
          <w:lang w:eastAsia="cs-CZ"/>
        </w:rPr>
      </w:pPr>
      <w:r w:rsidRPr="008848AE">
        <w:rPr>
          <w:rFonts w:ascii="Arial" w:eastAsia="Times New Roman" w:hAnsi="Arial" w:cs="Arial"/>
          <w:noProof/>
          <w:color w:val="231F20"/>
          <w:sz w:val="21"/>
          <w:szCs w:val="21"/>
          <w:lang w:eastAsia="cs-CZ"/>
        </w:rPr>
        <w:drawing>
          <wp:inline distT="0" distB="0" distL="0" distR="0">
            <wp:extent cx="1657350" cy="16573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8AE" w:rsidRPr="008848AE" w:rsidRDefault="008848AE" w:rsidP="008848AE">
      <w:pPr>
        <w:spacing w:after="0" w:line="240" w:lineRule="auto"/>
        <w:textAlignment w:val="baseline"/>
        <w:rPr>
          <w:rFonts w:ascii="Arial" w:eastAsia="Times New Roman" w:hAnsi="Arial" w:cs="Arial"/>
          <w:color w:val="231F20"/>
          <w:sz w:val="21"/>
          <w:szCs w:val="21"/>
          <w:lang w:eastAsia="cs-CZ"/>
        </w:rPr>
      </w:pPr>
      <w:r w:rsidRPr="008848AE">
        <w:rPr>
          <w:rFonts w:ascii="Arial" w:eastAsia="Times New Roman" w:hAnsi="Arial" w:cs="Arial"/>
          <w:color w:val="231F20"/>
          <w:sz w:val="21"/>
          <w:szCs w:val="21"/>
          <w:lang w:eastAsia="cs-CZ"/>
        </w:rPr>
        <w:t>17. 03. 2020</w:t>
      </w:r>
    </w:p>
    <w:p w:rsidR="008848AE" w:rsidRPr="008848AE" w:rsidRDefault="008848AE" w:rsidP="008848A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565555"/>
          <w:sz w:val="21"/>
          <w:szCs w:val="21"/>
          <w:lang w:eastAsia="cs-CZ"/>
        </w:rPr>
      </w:pPr>
      <w:r w:rsidRPr="008848AE">
        <w:rPr>
          <w:rFonts w:ascii="Arial" w:eastAsia="Times New Roman" w:hAnsi="Arial" w:cs="Arial"/>
          <w:color w:val="565555"/>
          <w:sz w:val="21"/>
          <w:szCs w:val="21"/>
          <w:lang w:eastAsia="cs-CZ"/>
        </w:rPr>
        <w:t>Dobrý den,</w:t>
      </w:r>
    </w:p>
    <w:p w:rsidR="008848AE" w:rsidRPr="008848AE" w:rsidRDefault="008848AE" w:rsidP="008848A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565555"/>
          <w:sz w:val="21"/>
          <w:szCs w:val="21"/>
          <w:lang w:eastAsia="cs-CZ"/>
        </w:rPr>
      </w:pPr>
      <w:r w:rsidRPr="008848AE">
        <w:rPr>
          <w:rFonts w:ascii="Arial" w:eastAsia="Times New Roman" w:hAnsi="Arial" w:cs="Arial"/>
          <w:color w:val="565555"/>
          <w:sz w:val="21"/>
          <w:szCs w:val="21"/>
          <w:lang w:eastAsia="cs-CZ"/>
        </w:rPr>
        <w:t xml:space="preserve">dovoluji si Vás informovat, že společnost </w:t>
      </w:r>
      <w:proofErr w:type="spellStart"/>
      <w:r w:rsidRPr="008848AE">
        <w:rPr>
          <w:rFonts w:ascii="Arial" w:eastAsia="Times New Roman" w:hAnsi="Arial" w:cs="Arial"/>
          <w:color w:val="565555"/>
          <w:sz w:val="21"/>
          <w:szCs w:val="21"/>
          <w:lang w:eastAsia="cs-CZ"/>
        </w:rPr>
        <w:t>Nehlsen</w:t>
      </w:r>
      <w:proofErr w:type="spellEnd"/>
      <w:r w:rsidRPr="008848AE">
        <w:rPr>
          <w:rFonts w:ascii="Arial" w:eastAsia="Times New Roman" w:hAnsi="Arial" w:cs="Arial"/>
          <w:color w:val="565555"/>
          <w:sz w:val="21"/>
          <w:szCs w:val="21"/>
          <w:lang w:eastAsia="cs-CZ"/>
        </w:rPr>
        <w:t xml:space="preserve"> Třinec, s.r.o., se sídlem Jablunkovská 392, Třinec – Staré Město, PSČ 739 61, IČO 25355996, je v návaznosti na usnesení vlády č. 194 ze dne 12. března 2020, kterým vláda v souladu s čl. 5 a 6 ústavního zákona č. 110/1998 Sb., o bezpečnosti České republiky, vyhlásila pro území České republiky z důvodu ohrožení zdraví v souvislosti s prokázáním výskytu </w:t>
      </w:r>
      <w:proofErr w:type="spellStart"/>
      <w:r w:rsidRPr="008848AE">
        <w:rPr>
          <w:rFonts w:ascii="Arial" w:eastAsia="Times New Roman" w:hAnsi="Arial" w:cs="Arial"/>
          <w:color w:val="565555"/>
          <w:sz w:val="21"/>
          <w:szCs w:val="21"/>
          <w:lang w:eastAsia="cs-CZ"/>
        </w:rPr>
        <w:t>koronaviru</w:t>
      </w:r>
      <w:proofErr w:type="spellEnd"/>
      <w:r w:rsidRPr="008848AE">
        <w:rPr>
          <w:rFonts w:ascii="Arial" w:eastAsia="Times New Roman" w:hAnsi="Arial" w:cs="Arial"/>
          <w:color w:val="565555"/>
          <w:sz w:val="21"/>
          <w:szCs w:val="21"/>
          <w:lang w:eastAsia="cs-CZ"/>
        </w:rPr>
        <w:t xml:space="preserve"> / označovaný jako SARS CoV-2/ na území České republiky nouzový stav a ve smyslu § 5 písm. a) až e) a § 6 zákona č. 240/2000 Sb., o krizovém řízení a o změně některých zákonů (krizový zákon), ve znění pozdějších předpisů,</w:t>
      </w:r>
    </w:p>
    <w:p w:rsidR="008848AE" w:rsidRPr="008848AE" w:rsidRDefault="008848AE" w:rsidP="008848A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565555"/>
          <w:sz w:val="21"/>
          <w:szCs w:val="21"/>
          <w:lang w:eastAsia="cs-CZ"/>
        </w:rPr>
      </w:pPr>
      <w:r w:rsidRPr="008848AE">
        <w:rPr>
          <w:rFonts w:ascii="Arial" w:eastAsia="Times New Roman" w:hAnsi="Arial" w:cs="Arial"/>
          <w:color w:val="565555"/>
          <w:sz w:val="21"/>
          <w:szCs w:val="21"/>
          <w:lang w:eastAsia="cs-CZ"/>
        </w:rPr>
        <w:t>a) nucena omezit poskytování svých služeb, a to tak, že provoz sběrného dvora je s účinností od 14.3.2020 od 6:00 (s výhradou úpravy tohoto termínu podle v budoucnu přijatých usnesení vlády) do dne 24.3.2020 do 6:00 pozastaven pro fyzické osoby, a to z důvodu zákazu maloobchodního prodeje a prodeje služeb v provozovnách, nařízený Usnesením vlády České republiky č. 82/2020 Sb., výrok II.</w:t>
      </w:r>
    </w:p>
    <w:p w:rsidR="008848AE" w:rsidRPr="008848AE" w:rsidRDefault="008848AE" w:rsidP="008848A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565555"/>
          <w:sz w:val="21"/>
          <w:szCs w:val="21"/>
          <w:lang w:eastAsia="cs-CZ"/>
        </w:rPr>
      </w:pPr>
      <w:r w:rsidRPr="008848AE">
        <w:rPr>
          <w:rFonts w:ascii="Arial" w:eastAsia="Times New Roman" w:hAnsi="Arial" w:cs="Arial"/>
          <w:color w:val="565555"/>
          <w:sz w:val="21"/>
          <w:szCs w:val="21"/>
          <w:lang w:eastAsia="cs-CZ"/>
        </w:rPr>
        <w:t>b) připravena nadále poskytovat své služby a je k tomu oprávněna, když volný pohyb osob a výkon povolání nebo činností sloužících k zajištění služeb pro obyvatele podle Usnesení vlády České republiky č. 85/2020 Sb., výrok I. písm. g) bod 5, s tím, že žádáme své zákazníky o shovívavost při případném nedodržení harmonogramu svozu, když zaměstnancům společnosti může být z hodiny na hodinu nařízena povinná karanténa, mohou onemocnět apod., a bude nutné tyto zaměstnance nahradit a povolat za ně náhradníky (byť k ničemu takovému mezi zaměstnanci provádějícími svoz komunálního odpadu doposud nedošlo).</w:t>
      </w:r>
    </w:p>
    <w:p w:rsidR="008848AE" w:rsidRPr="008848AE" w:rsidRDefault="008848AE" w:rsidP="008848A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565555"/>
          <w:sz w:val="21"/>
          <w:szCs w:val="21"/>
          <w:lang w:eastAsia="cs-CZ"/>
        </w:rPr>
      </w:pPr>
      <w:r w:rsidRPr="008848AE">
        <w:rPr>
          <w:rFonts w:ascii="Arial" w:eastAsia="Times New Roman" w:hAnsi="Arial" w:cs="Arial"/>
          <w:color w:val="565555"/>
          <w:sz w:val="21"/>
          <w:szCs w:val="21"/>
          <w:lang w:eastAsia="cs-CZ"/>
        </w:rPr>
        <w:t xml:space="preserve">Deklaruji však, že společnost </w:t>
      </w:r>
      <w:proofErr w:type="spellStart"/>
      <w:r w:rsidRPr="008848AE">
        <w:rPr>
          <w:rFonts w:ascii="Arial" w:eastAsia="Times New Roman" w:hAnsi="Arial" w:cs="Arial"/>
          <w:color w:val="565555"/>
          <w:sz w:val="21"/>
          <w:szCs w:val="21"/>
          <w:lang w:eastAsia="cs-CZ"/>
        </w:rPr>
        <w:t>Nehlsen</w:t>
      </w:r>
      <w:proofErr w:type="spellEnd"/>
      <w:r w:rsidRPr="008848AE">
        <w:rPr>
          <w:rFonts w:ascii="Arial" w:eastAsia="Times New Roman" w:hAnsi="Arial" w:cs="Arial"/>
          <w:color w:val="565555"/>
          <w:sz w:val="21"/>
          <w:szCs w:val="21"/>
          <w:lang w:eastAsia="cs-CZ"/>
        </w:rPr>
        <w:t xml:space="preserve"> Třinec, s.r.o., učiní veškeré kroky k zajištění plynulého poskytování svých služeb v zájmů občanů Vašeho města.</w:t>
      </w:r>
    </w:p>
    <w:p w:rsidR="008848AE" w:rsidRPr="008848AE" w:rsidRDefault="008848AE" w:rsidP="008848A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565555"/>
          <w:sz w:val="21"/>
          <w:szCs w:val="21"/>
          <w:lang w:eastAsia="cs-CZ"/>
        </w:rPr>
      </w:pPr>
      <w:r w:rsidRPr="008848AE">
        <w:rPr>
          <w:rFonts w:ascii="Arial" w:eastAsia="Times New Roman" w:hAnsi="Arial" w:cs="Arial"/>
          <w:color w:val="565555"/>
          <w:sz w:val="21"/>
          <w:szCs w:val="21"/>
          <w:lang w:eastAsia="cs-CZ"/>
        </w:rPr>
        <w:t>Děkujeme za pochopení.</w:t>
      </w:r>
    </w:p>
    <w:p w:rsidR="008848AE" w:rsidRPr="008848AE" w:rsidRDefault="008848AE" w:rsidP="008848AE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565555"/>
          <w:sz w:val="21"/>
          <w:szCs w:val="21"/>
          <w:lang w:eastAsia="cs-CZ"/>
        </w:rPr>
      </w:pPr>
      <w:r w:rsidRPr="008848AE">
        <w:rPr>
          <w:rFonts w:ascii="Arial" w:eastAsia="Times New Roman" w:hAnsi="Arial" w:cs="Arial"/>
          <w:color w:val="565555"/>
          <w:sz w:val="21"/>
          <w:szCs w:val="21"/>
          <w:lang w:eastAsia="cs-CZ"/>
        </w:rPr>
        <w:t>S přátelským pozdravem</w:t>
      </w:r>
    </w:p>
    <w:p w:rsidR="008848AE" w:rsidRDefault="008848AE" w:rsidP="008848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565555"/>
          <w:sz w:val="21"/>
          <w:szCs w:val="21"/>
          <w:bdr w:val="none" w:sz="0" w:space="0" w:color="auto" w:frame="1"/>
          <w:lang w:eastAsia="cs-CZ"/>
        </w:rPr>
      </w:pPr>
      <w:proofErr w:type="spellStart"/>
      <w:r w:rsidRPr="008848AE">
        <w:rPr>
          <w:rFonts w:ascii="Arial" w:eastAsia="Times New Roman" w:hAnsi="Arial" w:cs="Arial"/>
          <w:b/>
          <w:bCs/>
          <w:color w:val="565555"/>
          <w:sz w:val="21"/>
          <w:szCs w:val="21"/>
          <w:bdr w:val="none" w:sz="0" w:space="0" w:color="auto" w:frame="1"/>
          <w:lang w:eastAsia="cs-CZ"/>
        </w:rPr>
        <w:t>Nehlsen</w:t>
      </w:r>
      <w:proofErr w:type="spellEnd"/>
      <w:r>
        <w:rPr>
          <w:rFonts w:ascii="Arial" w:eastAsia="Times New Roman" w:hAnsi="Arial" w:cs="Arial"/>
          <w:b/>
          <w:bCs/>
          <w:color w:val="565555"/>
          <w:sz w:val="21"/>
          <w:szCs w:val="21"/>
          <w:bdr w:val="none" w:sz="0" w:space="0" w:color="auto" w:frame="1"/>
          <w:lang w:eastAsia="cs-CZ"/>
        </w:rPr>
        <w:t xml:space="preserve"> Třinec, s.r.o.</w:t>
      </w:r>
    </w:p>
    <w:p w:rsidR="008848AE" w:rsidRDefault="008848AE" w:rsidP="008848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565555"/>
          <w:sz w:val="21"/>
          <w:szCs w:val="21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b/>
          <w:bCs/>
          <w:color w:val="565555"/>
          <w:sz w:val="21"/>
          <w:szCs w:val="21"/>
          <w:bdr w:val="none" w:sz="0" w:space="0" w:color="auto" w:frame="1"/>
          <w:lang w:eastAsia="cs-CZ"/>
        </w:rPr>
        <w:t xml:space="preserve">Ing. Robert </w:t>
      </w:r>
      <w:proofErr w:type="spellStart"/>
      <w:r>
        <w:rPr>
          <w:rFonts w:ascii="Arial" w:eastAsia="Times New Roman" w:hAnsi="Arial" w:cs="Arial"/>
          <w:b/>
          <w:bCs/>
          <w:color w:val="565555"/>
          <w:sz w:val="21"/>
          <w:szCs w:val="21"/>
          <w:bdr w:val="none" w:sz="0" w:space="0" w:color="auto" w:frame="1"/>
          <w:lang w:eastAsia="cs-CZ"/>
        </w:rPr>
        <w:t>Plesnik</w:t>
      </w:r>
      <w:proofErr w:type="spellEnd"/>
    </w:p>
    <w:p w:rsidR="008848AE" w:rsidRDefault="008848AE" w:rsidP="008848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565555"/>
          <w:sz w:val="21"/>
          <w:szCs w:val="21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b/>
          <w:bCs/>
          <w:color w:val="565555"/>
          <w:sz w:val="21"/>
          <w:szCs w:val="21"/>
          <w:bdr w:val="none" w:sz="0" w:space="0" w:color="auto" w:frame="1"/>
          <w:lang w:eastAsia="cs-CZ"/>
        </w:rPr>
        <w:t>Jednatel společnosti</w:t>
      </w:r>
    </w:p>
    <w:p w:rsidR="00EB11EF" w:rsidRDefault="00EB11EF"/>
    <w:sectPr w:rsidR="00EB1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AE"/>
    <w:rsid w:val="008848AE"/>
    <w:rsid w:val="00EB11EF"/>
    <w:rsid w:val="00ED1FA0"/>
    <w:rsid w:val="00F4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2DB89-9A94-4449-91B5-E5A7400A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848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48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8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848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7917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Cicvárková</dc:creator>
  <cp:keywords/>
  <dc:description/>
  <cp:lastModifiedBy>Lucka Cicvárková</cp:lastModifiedBy>
  <cp:revision>2</cp:revision>
  <dcterms:created xsi:type="dcterms:W3CDTF">2020-04-03T08:12:00Z</dcterms:created>
  <dcterms:modified xsi:type="dcterms:W3CDTF">2020-04-03T08:12:00Z</dcterms:modified>
</cp:coreProperties>
</file>