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DD" w:rsidRDefault="00CB42DD" w:rsidP="00182F93">
      <w:pPr>
        <w:rPr>
          <w:b/>
          <w:sz w:val="28"/>
        </w:rPr>
      </w:pPr>
    </w:p>
    <w:p w:rsidR="006045DF" w:rsidRDefault="006045DF" w:rsidP="00182F93">
      <w:pPr>
        <w:rPr>
          <w:b/>
          <w:sz w:val="28"/>
        </w:rPr>
      </w:pPr>
    </w:p>
    <w:p w:rsidR="00182F93" w:rsidRPr="00182F93" w:rsidRDefault="00182F93" w:rsidP="00182F93">
      <w:pPr>
        <w:rPr>
          <w:b/>
          <w:sz w:val="28"/>
          <w:szCs w:val="28"/>
        </w:rPr>
      </w:pPr>
      <w:r w:rsidRPr="00182F93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</w:t>
      </w:r>
      <w:r w:rsidRPr="00182F93">
        <w:rPr>
          <w:b/>
          <w:sz w:val="32"/>
          <w:szCs w:val="32"/>
        </w:rPr>
        <w:t xml:space="preserve">  </w:t>
      </w:r>
      <w:r w:rsidRPr="00182F93">
        <w:rPr>
          <w:b/>
          <w:sz w:val="28"/>
          <w:szCs w:val="28"/>
        </w:rPr>
        <w:t>FINANČNÍ VÝBOR</w:t>
      </w:r>
    </w:p>
    <w:p w:rsidR="00182F93" w:rsidRPr="00182F93" w:rsidRDefault="00D7075A" w:rsidP="00964C54">
      <w:pPr>
        <w:tabs>
          <w:tab w:val="left" w:pos="-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2F93" w:rsidRPr="00182F93" w:rsidRDefault="00182F93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  <w:r w:rsidRPr="00182F93">
        <w:rPr>
          <w:b/>
          <w:sz w:val="28"/>
          <w:szCs w:val="28"/>
        </w:rPr>
        <w:t xml:space="preserve">                                        </w:t>
      </w:r>
      <w:r w:rsidR="00D7075A">
        <w:rPr>
          <w:b/>
          <w:sz w:val="28"/>
          <w:szCs w:val="28"/>
        </w:rPr>
        <w:t xml:space="preserve">      </w:t>
      </w:r>
      <w:r w:rsidRPr="00182F93">
        <w:rPr>
          <w:b/>
          <w:sz w:val="28"/>
          <w:szCs w:val="28"/>
        </w:rPr>
        <w:t xml:space="preserve">   USNESENÍ</w:t>
      </w:r>
    </w:p>
    <w:p w:rsidR="00182F93" w:rsidRDefault="00182F93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  <w:r w:rsidRPr="00182F93">
        <w:rPr>
          <w:b/>
          <w:sz w:val="28"/>
          <w:szCs w:val="28"/>
        </w:rPr>
        <w:t xml:space="preserve">                      </w:t>
      </w:r>
      <w:r w:rsidR="00D7075A">
        <w:rPr>
          <w:b/>
          <w:sz w:val="28"/>
          <w:szCs w:val="28"/>
        </w:rPr>
        <w:t xml:space="preserve">    </w:t>
      </w:r>
      <w:r w:rsidRPr="00182F93">
        <w:rPr>
          <w:b/>
          <w:sz w:val="28"/>
          <w:szCs w:val="28"/>
        </w:rPr>
        <w:t xml:space="preserve"> </w:t>
      </w:r>
      <w:r w:rsidR="00D7075A">
        <w:rPr>
          <w:b/>
          <w:sz w:val="28"/>
          <w:szCs w:val="28"/>
        </w:rPr>
        <w:t>z</w:t>
      </w:r>
      <w:r w:rsidR="00053986">
        <w:rPr>
          <w:b/>
          <w:sz w:val="28"/>
          <w:szCs w:val="28"/>
        </w:rPr>
        <w:t> </w:t>
      </w:r>
      <w:r w:rsidR="00EC5892">
        <w:rPr>
          <w:b/>
          <w:sz w:val="28"/>
          <w:szCs w:val="28"/>
        </w:rPr>
        <w:t>7</w:t>
      </w:r>
      <w:r w:rsidRPr="00182F93">
        <w:rPr>
          <w:b/>
          <w:sz w:val="28"/>
          <w:szCs w:val="28"/>
        </w:rPr>
        <w:t xml:space="preserve">.schůze konané dne </w:t>
      </w:r>
      <w:r w:rsidR="00EC5892">
        <w:rPr>
          <w:b/>
          <w:sz w:val="28"/>
          <w:szCs w:val="28"/>
        </w:rPr>
        <w:t>4</w:t>
      </w:r>
      <w:r w:rsidRPr="00182F93">
        <w:rPr>
          <w:b/>
          <w:sz w:val="28"/>
          <w:szCs w:val="28"/>
        </w:rPr>
        <w:t>.</w:t>
      </w:r>
      <w:r w:rsidR="00EC5892">
        <w:rPr>
          <w:b/>
          <w:sz w:val="28"/>
          <w:szCs w:val="28"/>
        </w:rPr>
        <w:t>června 2021</w:t>
      </w:r>
    </w:p>
    <w:p w:rsidR="00C10597" w:rsidRDefault="00C10597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</w:p>
    <w:p w:rsidR="00CC18C4" w:rsidRDefault="00CC18C4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</w:p>
    <w:p w:rsidR="008C7774" w:rsidRDefault="008C7774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</w:p>
    <w:p w:rsidR="00E35F4D" w:rsidRDefault="00445F3D" w:rsidP="00964C54">
      <w:pPr>
        <w:tabs>
          <w:tab w:val="left" w:pos="-720"/>
        </w:tabs>
        <w:suppressAutoHyphens/>
        <w:jc w:val="both"/>
      </w:pPr>
      <w:r>
        <w:t>Přítomní členové FV: Cieślarová Dana, Dudys Petr</w:t>
      </w:r>
      <w:r w:rsidR="00EC5892">
        <w:t>, Dorda Rudolf</w:t>
      </w:r>
    </w:p>
    <w:p w:rsidR="00445F3D" w:rsidRDefault="00445F3D" w:rsidP="00964C54">
      <w:pPr>
        <w:tabs>
          <w:tab w:val="left" w:pos="-720"/>
        </w:tabs>
        <w:suppressAutoHyphens/>
        <w:jc w:val="both"/>
      </w:pPr>
      <w:r>
        <w:t xml:space="preserve">Za OÚ Hrádek :  </w:t>
      </w:r>
      <w:r w:rsidR="00E1724A">
        <w:t xml:space="preserve">       </w:t>
      </w:r>
      <w:r>
        <w:t xml:space="preserve"> Dordová Žofie</w:t>
      </w:r>
      <w:r w:rsidR="006F290C">
        <w:t xml:space="preserve"> </w:t>
      </w:r>
      <w:r>
        <w:t xml:space="preserve">      </w:t>
      </w:r>
    </w:p>
    <w:p w:rsidR="00D93195" w:rsidRDefault="00E35F4D" w:rsidP="00835C59">
      <w:pPr>
        <w:tabs>
          <w:tab w:val="left" w:pos="-720"/>
        </w:tabs>
        <w:suppressAutoHyphens/>
        <w:jc w:val="both"/>
        <w:rPr>
          <w:b/>
          <w:i/>
        </w:rPr>
      </w:pPr>
      <w:r>
        <w:t xml:space="preserve">                                   </w:t>
      </w:r>
    </w:p>
    <w:p w:rsidR="00D93195" w:rsidRDefault="00D93195" w:rsidP="0063085E">
      <w:pPr>
        <w:pStyle w:val="Zkladntext2"/>
        <w:jc w:val="left"/>
        <w:rPr>
          <w:b/>
          <w:i w:val="0"/>
        </w:rPr>
      </w:pPr>
    </w:p>
    <w:p w:rsidR="00C7312C" w:rsidRDefault="00C7312C" w:rsidP="00382F43">
      <w:pPr>
        <w:pStyle w:val="Zkladntext2"/>
        <w:jc w:val="left"/>
        <w:rPr>
          <w:b/>
          <w:i w:val="0"/>
        </w:rPr>
      </w:pPr>
      <w:r>
        <w:rPr>
          <w:b/>
          <w:i w:val="0"/>
        </w:rPr>
        <w:t>Program : 1.</w:t>
      </w:r>
      <w:r w:rsidR="0063085E" w:rsidRPr="00E32656">
        <w:rPr>
          <w:b/>
          <w:i w:val="0"/>
        </w:rPr>
        <w:t xml:space="preserve"> </w:t>
      </w:r>
      <w:r w:rsidR="00EC5892">
        <w:rPr>
          <w:b/>
          <w:i w:val="0"/>
        </w:rPr>
        <w:t>Závěrečný účet obce Hrádek za rok 2020</w:t>
      </w:r>
      <w:r w:rsidR="00110DAB" w:rsidRPr="00E32656">
        <w:rPr>
          <w:b/>
          <w:i w:val="0"/>
        </w:rPr>
        <w:t xml:space="preserve">               </w:t>
      </w:r>
      <w:r w:rsidR="007B0215">
        <w:rPr>
          <w:b/>
          <w:i w:val="0"/>
        </w:rPr>
        <w:t xml:space="preserve"> </w:t>
      </w:r>
      <w:r w:rsidR="00E32656">
        <w:rPr>
          <w:b/>
          <w:i w:val="0"/>
        </w:rPr>
        <w:t xml:space="preserve"> </w:t>
      </w:r>
      <w:r w:rsidR="008C7774">
        <w:rPr>
          <w:b/>
          <w:i w:val="0"/>
        </w:rPr>
        <w:t xml:space="preserve"> </w:t>
      </w:r>
    </w:p>
    <w:p w:rsidR="002308DC" w:rsidRDefault="00F87F7D" w:rsidP="003B5AA5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                </w:t>
      </w:r>
      <w:r w:rsidR="00C7312C">
        <w:rPr>
          <w:b/>
          <w:i w:val="0"/>
        </w:rPr>
        <w:t>2</w:t>
      </w:r>
      <w:r>
        <w:rPr>
          <w:b/>
          <w:i w:val="0"/>
        </w:rPr>
        <w:t xml:space="preserve">. </w:t>
      </w:r>
      <w:r w:rsidR="00EC5892">
        <w:rPr>
          <w:b/>
          <w:i w:val="0"/>
        </w:rPr>
        <w:t>Účetní závěrka za rok 2020</w:t>
      </w:r>
    </w:p>
    <w:p w:rsidR="00EC5892" w:rsidRDefault="00EC5892" w:rsidP="003B5AA5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                3. Návrh na vyřazení DDHM</w:t>
      </w:r>
    </w:p>
    <w:p w:rsidR="00EC5892" w:rsidRDefault="00EC5892" w:rsidP="003B5AA5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                4. Kontrola stavu na účtech k</w:t>
      </w:r>
      <w:r w:rsidR="00EE263E">
        <w:rPr>
          <w:b/>
          <w:i w:val="0"/>
        </w:rPr>
        <w:t>31</w:t>
      </w:r>
      <w:r>
        <w:rPr>
          <w:b/>
          <w:i w:val="0"/>
        </w:rPr>
        <w:t>.</w:t>
      </w:r>
      <w:r w:rsidR="00EE263E">
        <w:rPr>
          <w:b/>
          <w:i w:val="0"/>
        </w:rPr>
        <w:t>5</w:t>
      </w:r>
      <w:r>
        <w:rPr>
          <w:b/>
          <w:i w:val="0"/>
        </w:rPr>
        <w:t>.2021</w:t>
      </w:r>
    </w:p>
    <w:p w:rsidR="00EC5892" w:rsidRDefault="00EC5892" w:rsidP="003B5AA5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                5. Kontrola pokladních dokladů </w:t>
      </w:r>
    </w:p>
    <w:p w:rsidR="00EC5892" w:rsidRDefault="00EC5892" w:rsidP="003B5AA5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</w:t>
      </w:r>
    </w:p>
    <w:p w:rsidR="003B5AA5" w:rsidRDefault="003B5AA5" w:rsidP="003B5AA5">
      <w:pPr>
        <w:pStyle w:val="Zkladntext2"/>
        <w:jc w:val="left"/>
        <w:rPr>
          <w:b/>
          <w:i w:val="0"/>
        </w:rPr>
      </w:pPr>
    </w:p>
    <w:p w:rsidR="00D27A68" w:rsidRDefault="00D27A68" w:rsidP="00D27A68">
      <w:pPr>
        <w:pStyle w:val="Zkladntext2"/>
        <w:ind w:left="1080"/>
        <w:jc w:val="left"/>
        <w:rPr>
          <w:b/>
          <w:i w:val="0"/>
        </w:rPr>
      </w:pPr>
    </w:p>
    <w:p w:rsidR="00D27A68" w:rsidRDefault="00D27A68" w:rsidP="00D27A68">
      <w:pPr>
        <w:pStyle w:val="Zkladntext2"/>
        <w:jc w:val="left"/>
        <w:rPr>
          <w:b/>
          <w:i w:val="0"/>
        </w:rPr>
      </w:pPr>
    </w:p>
    <w:p w:rsidR="00D27A68" w:rsidRDefault="00D27A68" w:rsidP="00D27A68">
      <w:pPr>
        <w:pStyle w:val="Zkladntext2"/>
        <w:jc w:val="left"/>
        <w:rPr>
          <w:b/>
          <w:i w:val="0"/>
        </w:rPr>
      </w:pPr>
    </w:p>
    <w:p w:rsidR="00D93195" w:rsidRDefault="00D27A68" w:rsidP="00D27A68">
      <w:pPr>
        <w:pStyle w:val="Zkladntext2"/>
        <w:jc w:val="left"/>
        <w:rPr>
          <w:b/>
          <w:i w:val="0"/>
        </w:rPr>
      </w:pPr>
      <w:r w:rsidRPr="00D27A68">
        <w:rPr>
          <w:b/>
          <w:i w:val="0"/>
          <w:iCs w:val="0"/>
        </w:rPr>
        <w:t>I</w:t>
      </w:r>
      <w:r w:rsidRPr="00EC5892">
        <w:rPr>
          <w:b/>
          <w:i w:val="0"/>
          <w:iCs w:val="0"/>
          <w:u w:val="single"/>
        </w:rPr>
        <w:t>.</w:t>
      </w:r>
      <w:r w:rsidRPr="00EC5892">
        <w:rPr>
          <w:b/>
          <w:i w:val="0"/>
          <w:u w:val="single"/>
        </w:rPr>
        <w:t xml:space="preserve"> </w:t>
      </w:r>
      <w:r w:rsidR="00EC5892" w:rsidRPr="00EC5892">
        <w:rPr>
          <w:b/>
          <w:i w:val="0"/>
          <w:u w:val="single"/>
        </w:rPr>
        <w:t>Závěrečný účet obce  Hrádek za rok 2020</w:t>
      </w:r>
    </w:p>
    <w:p w:rsidR="00D27A68" w:rsidRDefault="00D27A68" w:rsidP="00463721">
      <w:pPr>
        <w:pStyle w:val="Zkladntext2"/>
        <w:jc w:val="left"/>
        <w:rPr>
          <w:b/>
          <w:i w:val="0"/>
        </w:rPr>
      </w:pPr>
    </w:p>
    <w:p w:rsidR="00FD5385" w:rsidRDefault="00EC5892" w:rsidP="00327BEF">
      <w:pPr>
        <w:pStyle w:val="Zkladntext2"/>
        <w:jc w:val="left"/>
        <w:rPr>
          <w:i w:val="0"/>
        </w:rPr>
      </w:pPr>
      <w:r>
        <w:rPr>
          <w:i w:val="0"/>
        </w:rPr>
        <w:t>FV se seznámil se zpracovaným Závěrečným účtem obce Hrádek za rok 2020 sestaveným ke dni 31.12.2020, s plněním příjmu a výdajů, s hospodářskou činnosti obce, s hospodařením příspěvkových organizací zřízených obcí – základní školy, s vyúčtováním ke státnímu rozpočtu</w:t>
      </w:r>
      <w:r w:rsidR="008322EA">
        <w:rPr>
          <w:i w:val="0"/>
        </w:rPr>
        <w:t xml:space="preserve"> a zprávou o výsledku přezkoumání hospodaření obce Hrádek za rok 2020.</w:t>
      </w:r>
    </w:p>
    <w:p w:rsidR="008322EA" w:rsidRDefault="008322EA" w:rsidP="00327BEF">
      <w:pPr>
        <w:pStyle w:val="Zkladntext2"/>
        <w:jc w:val="left"/>
        <w:rPr>
          <w:i w:val="0"/>
        </w:rPr>
      </w:pPr>
      <w:r>
        <w:rPr>
          <w:i w:val="0"/>
        </w:rPr>
        <w:t>Vysvětlení podala účetní obce Hrádek p. Žofie Dordová.</w:t>
      </w:r>
    </w:p>
    <w:p w:rsidR="008322EA" w:rsidRDefault="008322EA" w:rsidP="00327BEF">
      <w:pPr>
        <w:pStyle w:val="Zkladntext2"/>
        <w:jc w:val="left"/>
        <w:rPr>
          <w:i w:val="0"/>
        </w:rPr>
      </w:pPr>
    </w:p>
    <w:p w:rsidR="008322EA" w:rsidRPr="008322EA" w:rsidRDefault="008322EA" w:rsidP="00327BEF">
      <w:pPr>
        <w:pStyle w:val="Zkladntext2"/>
        <w:jc w:val="left"/>
        <w:rPr>
          <w:b/>
          <w:i w:val="0"/>
        </w:rPr>
      </w:pPr>
      <w:r w:rsidRPr="008322EA">
        <w:rPr>
          <w:b/>
          <w:i w:val="0"/>
        </w:rPr>
        <w:t>FV navrhuje zastupitelstvu schválit Závěrečný účet obce za rok 2020.</w:t>
      </w:r>
    </w:p>
    <w:p w:rsidR="00EC5892" w:rsidRDefault="00EC5892" w:rsidP="00327BEF">
      <w:pPr>
        <w:pStyle w:val="Zkladntext2"/>
        <w:jc w:val="left"/>
        <w:rPr>
          <w:i w:val="0"/>
        </w:rPr>
      </w:pPr>
    </w:p>
    <w:p w:rsidR="008322EA" w:rsidRDefault="008322EA" w:rsidP="00327BEF">
      <w:pPr>
        <w:pStyle w:val="Zkladntext2"/>
        <w:jc w:val="left"/>
        <w:rPr>
          <w:i w:val="0"/>
        </w:rPr>
      </w:pPr>
    </w:p>
    <w:p w:rsidR="008322EA" w:rsidRDefault="008322EA" w:rsidP="00327BEF">
      <w:pPr>
        <w:pStyle w:val="Zkladntext2"/>
        <w:jc w:val="left"/>
        <w:rPr>
          <w:b/>
          <w:i w:val="0"/>
          <w:u w:val="single"/>
        </w:rPr>
      </w:pPr>
      <w:r>
        <w:rPr>
          <w:b/>
          <w:i w:val="0"/>
        </w:rPr>
        <w:t xml:space="preserve">II. </w:t>
      </w:r>
      <w:r w:rsidR="000F4173">
        <w:rPr>
          <w:b/>
          <w:i w:val="0"/>
          <w:u w:val="single"/>
        </w:rPr>
        <w:t>Ú</w:t>
      </w:r>
      <w:r>
        <w:rPr>
          <w:b/>
          <w:i w:val="0"/>
          <w:u w:val="single"/>
        </w:rPr>
        <w:t>četní závěrka obce Hrádek za rok 2020</w:t>
      </w:r>
    </w:p>
    <w:p w:rsidR="008322EA" w:rsidRDefault="008322EA" w:rsidP="00327BEF">
      <w:pPr>
        <w:pStyle w:val="Zkladntext2"/>
        <w:jc w:val="left"/>
        <w:rPr>
          <w:b/>
          <w:i w:val="0"/>
          <w:u w:val="single"/>
        </w:rPr>
      </w:pPr>
    </w:p>
    <w:p w:rsidR="008322EA" w:rsidRDefault="008322EA" w:rsidP="00327BEF">
      <w:pPr>
        <w:pStyle w:val="Zkladntext2"/>
        <w:jc w:val="left"/>
        <w:rPr>
          <w:b/>
          <w:i w:val="0"/>
        </w:rPr>
      </w:pPr>
      <w:r>
        <w:rPr>
          <w:b/>
          <w:i w:val="0"/>
        </w:rPr>
        <w:t>FV navrhuje zastupitelstvu schválit Účetní závěrku obce Hrádek za rok 2020</w:t>
      </w:r>
    </w:p>
    <w:p w:rsidR="008322EA" w:rsidRDefault="008322EA" w:rsidP="00327BEF">
      <w:pPr>
        <w:pStyle w:val="Zkladntext2"/>
        <w:jc w:val="left"/>
        <w:rPr>
          <w:b/>
          <w:i w:val="0"/>
        </w:rPr>
      </w:pPr>
    </w:p>
    <w:p w:rsidR="008322EA" w:rsidRDefault="008322EA" w:rsidP="00327BEF">
      <w:pPr>
        <w:pStyle w:val="Zkladntext2"/>
        <w:jc w:val="left"/>
        <w:rPr>
          <w:b/>
          <w:i w:val="0"/>
          <w:u w:val="single"/>
        </w:rPr>
      </w:pPr>
      <w:r>
        <w:rPr>
          <w:b/>
          <w:i w:val="0"/>
        </w:rPr>
        <w:t xml:space="preserve">III. </w:t>
      </w:r>
      <w:r>
        <w:rPr>
          <w:b/>
          <w:i w:val="0"/>
          <w:u w:val="single"/>
        </w:rPr>
        <w:t>Návrh na vyřazení DDMH</w:t>
      </w:r>
    </w:p>
    <w:p w:rsidR="008322EA" w:rsidRDefault="008322EA" w:rsidP="00327BEF">
      <w:pPr>
        <w:pStyle w:val="Zkladntext2"/>
        <w:jc w:val="left"/>
        <w:rPr>
          <w:b/>
          <w:i w:val="0"/>
          <w:u w:val="single"/>
        </w:rPr>
      </w:pPr>
    </w:p>
    <w:p w:rsidR="008322EA" w:rsidRDefault="008322EA" w:rsidP="00327BEF">
      <w:pPr>
        <w:pStyle w:val="Zkladntext2"/>
        <w:jc w:val="left"/>
        <w:rPr>
          <w:i w:val="0"/>
        </w:rPr>
      </w:pPr>
      <w:r>
        <w:rPr>
          <w:i w:val="0"/>
        </w:rPr>
        <w:t xml:space="preserve">Po přezkoumání návrhu p. Kawulokové Jany  FV zjistil, že navrhované </w:t>
      </w:r>
      <w:r w:rsidR="009C6AF2">
        <w:rPr>
          <w:i w:val="0"/>
        </w:rPr>
        <w:t>předměty (2x mobil,</w:t>
      </w:r>
    </w:p>
    <w:p w:rsidR="009C6AF2" w:rsidRDefault="00EE263E" w:rsidP="00327BEF">
      <w:pPr>
        <w:pStyle w:val="Zkladntext2"/>
        <w:jc w:val="left"/>
        <w:rPr>
          <w:i w:val="0"/>
        </w:rPr>
      </w:pPr>
      <w:r>
        <w:rPr>
          <w:i w:val="0"/>
        </w:rPr>
        <w:t>f</w:t>
      </w:r>
      <w:r w:rsidR="009C6AF2">
        <w:rPr>
          <w:i w:val="0"/>
        </w:rPr>
        <w:t>otoaparát, křovinořez, fréza, 3x informační tabule) neplní svoji funkci, a proto navrhuje pro</w:t>
      </w:r>
    </w:p>
    <w:p w:rsidR="009C6AF2" w:rsidRPr="008322EA" w:rsidRDefault="00EE263E" w:rsidP="00327BEF">
      <w:pPr>
        <w:pStyle w:val="Zkladntext2"/>
        <w:jc w:val="left"/>
        <w:rPr>
          <w:i w:val="0"/>
        </w:rPr>
      </w:pPr>
      <w:r>
        <w:rPr>
          <w:i w:val="0"/>
        </w:rPr>
        <w:t>n</w:t>
      </w:r>
      <w:r w:rsidR="009C6AF2">
        <w:rPr>
          <w:i w:val="0"/>
        </w:rPr>
        <w:t>efunkčnost tyto vyřadit z evidence. Je přiložena tabulka návrhu na vyřazení.</w:t>
      </w:r>
    </w:p>
    <w:p w:rsidR="008322EA" w:rsidRPr="008322EA" w:rsidRDefault="008322EA" w:rsidP="00327BEF">
      <w:pPr>
        <w:pStyle w:val="Zkladntext2"/>
        <w:jc w:val="left"/>
        <w:rPr>
          <w:i w:val="0"/>
          <w:u w:val="single"/>
        </w:rPr>
      </w:pPr>
    </w:p>
    <w:p w:rsidR="0099277B" w:rsidRDefault="0099277B" w:rsidP="00327BEF">
      <w:pPr>
        <w:pStyle w:val="Zkladntext2"/>
        <w:jc w:val="left"/>
        <w:rPr>
          <w:b/>
          <w:i w:val="0"/>
        </w:rPr>
      </w:pPr>
    </w:p>
    <w:p w:rsidR="00FE2E5D" w:rsidRDefault="008322EA" w:rsidP="00327BEF">
      <w:pPr>
        <w:pStyle w:val="Zkladntext2"/>
        <w:jc w:val="left"/>
        <w:rPr>
          <w:b/>
          <w:i w:val="0"/>
        </w:rPr>
      </w:pPr>
      <w:r>
        <w:rPr>
          <w:b/>
          <w:i w:val="0"/>
        </w:rPr>
        <w:t>IV</w:t>
      </w:r>
      <w:r w:rsidR="00FE2E5D">
        <w:rPr>
          <w:b/>
          <w:i w:val="0"/>
        </w:rPr>
        <w:t xml:space="preserve">. </w:t>
      </w:r>
      <w:r w:rsidR="00EE263E">
        <w:rPr>
          <w:b/>
          <w:i w:val="0"/>
          <w:u w:val="single"/>
        </w:rPr>
        <w:t>Stavy na účtech k</w:t>
      </w:r>
      <w:r w:rsidR="00C75437">
        <w:rPr>
          <w:b/>
          <w:i w:val="0"/>
          <w:u w:val="single"/>
        </w:rPr>
        <w:t xml:space="preserve"> </w:t>
      </w:r>
      <w:bookmarkStart w:id="0" w:name="_GoBack"/>
      <w:bookmarkEnd w:id="0"/>
      <w:r w:rsidR="00EE263E">
        <w:rPr>
          <w:b/>
          <w:i w:val="0"/>
          <w:u w:val="single"/>
        </w:rPr>
        <w:t>31.5</w:t>
      </w:r>
      <w:r w:rsidR="00D55A78">
        <w:rPr>
          <w:b/>
          <w:i w:val="0"/>
          <w:u w:val="single"/>
        </w:rPr>
        <w:t>.2020</w:t>
      </w:r>
    </w:p>
    <w:p w:rsidR="00D93195" w:rsidRDefault="00D55A3B" w:rsidP="00327BEF">
      <w:pPr>
        <w:pStyle w:val="Zkladntext2"/>
        <w:jc w:val="left"/>
        <w:rPr>
          <w:i w:val="0"/>
        </w:rPr>
      </w:pPr>
      <w:r>
        <w:rPr>
          <w:i w:val="0"/>
        </w:rPr>
        <w:t>Byla provedena inventura stavu  běžného účtu</w:t>
      </w:r>
      <w:r w:rsidR="00D93195">
        <w:rPr>
          <w:i w:val="0"/>
        </w:rPr>
        <w:t>, odpadového účtu a účtu u ČNB</w:t>
      </w:r>
      <w:r>
        <w:rPr>
          <w:i w:val="0"/>
        </w:rPr>
        <w:t xml:space="preserve"> k</w:t>
      </w:r>
      <w:r w:rsidR="00EE263E">
        <w:rPr>
          <w:i w:val="0"/>
        </w:rPr>
        <w:t> 31</w:t>
      </w:r>
      <w:r w:rsidR="008B1E14">
        <w:rPr>
          <w:i w:val="0"/>
        </w:rPr>
        <w:t>.</w:t>
      </w:r>
      <w:r w:rsidR="00EE263E">
        <w:rPr>
          <w:i w:val="0"/>
        </w:rPr>
        <w:t>5</w:t>
      </w:r>
      <w:r w:rsidR="008B1E14">
        <w:rPr>
          <w:i w:val="0"/>
        </w:rPr>
        <w:t>.</w:t>
      </w:r>
      <w:r w:rsidR="008322EA">
        <w:rPr>
          <w:i w:val="0"/>
        </w:rPr>
        <w:t>2021</w:t>
      </w:r>
      <w:r>
        <w:rPr>
          <w:i w:val="0"/>
        </w:rPr>
        <w:t xml:space="preserve"> so</w:t>
      </w:r>
      <w:r w:rsidR="00D93195">
        <w:rPr>
          <w:i w:val="0"/>
        </w:rPr>
        <w:t>c.fondu a fondu rozvoje bydlení</w:t>
      </w:r>
      <w:r w:rsidR="006C51C4">
        <w:rPr>
          <w:i w:val="0"/>
        </w:rPr>
        <w:t>.</w:t>
      </w:r>
    </w:p>
    <w:p w:rsidR="008B1E14" w:rsidRDefault="008B1E14" w:rsidP="006352BE">
      <w:pPr>
        <w:pStyle w:val="Zkladntext2"/>
        <w:jc w:val="left"/>
        <w:rPr>
          <w:i w:val="0"/>
        </w:rPr>
      </w:pPr>
    </w:p>
    <w:p w:rsidR="001E3067" w:rsidRDefault="001E3067" w:rsidP="006352BE">
      <w:pPr>
        <w:pStyle w:val="Zkladntext2"/>
        <w:jc w:val="left"/>
        <w:rPr>
          <w:i w:val="0"/>
        </w:rPr>
      </w:pPr>
    </w:p>
    <w:p w:rsidR="001E3067" w:rsidRDefault="001E3067" w:rsidP="006352BE">
      <w:pPr>
        <w:pStyle w:val="Zkladntext2"/>
        <w:jc w:val="left"/>
        <w:rPr>
          <w:b/>
          <w:i w:val="0"/>
          <w:u w:val="single"/>
        </w:rPr>
      </w:pPr>
      <w:r>
        <w:rPr>
          <w:b/>
          <w:i w:val="0"/>
        </w:rPr>
        <w:t>V.</w:t>
      </w:r>
      <w:r w:rsidR="003C0600">
        <w:rPr>
          <w:b/>
          <w:i w:val="0"/>
        </w:rPr>
        <w:t xml:space="preserve"> </w:t>
      </w:r>
      <w:r>
        <w:rPr>
          <w:b/>
          <w:i w:val="0"/>
          <w:u w:val="single"/>
        </w:rPr>
        <w:t>Kontrola pokladních dokladů</w:t>
      </w:r>
    </w:p>
    <w:p w:rsidR="001E3067" w:rsidRDefault="001E3067" w:rsidP="006352BE">
      <w:pPr>
        <w:pStyle w:val="Zkladntext2"/>
        <w:jc w:val="left"/>
        <w:rPr>
          <w:b/>
          <w:i w:val="0"/>
          <w:u w:val="single"/>
        </w:rPr>
      </w:pPr>
    </w:p>
    <w:p w:rsidR="001E3067" w:rsidRDefault="001E3067" w:rsidP="006352BE">
      <w:pPr>
        <w:pStyle w:val="Zkladntext2"/>
        <w:jc w:val="left"/>
        <w:rPr>
          <w:i w:val="0"/>
        </w:rPr>
      </w:pPr>
      <w:r>
        <w:rPr>
          <w:i w:val="0"/>
        </w:rPr>
        <w:t>Na závěr FV provedl kontrolu pokladních dokladů č. 1 – 65/2021r.</w:t>
      </w:r>
    </w:p>
    <w:p w:rsidR="001E3067" w:rsidRPr="001E3067" w:rsidRDefault="001E3067" w:rsidP="006352BE">
      <w:pPr>
        <w:pStyle w:val="Zkladntext2"/>
        <w:jc w:val="left"/>
        <w:rPr>
          <w:i w:val="0"/>
        </w:rPr>
      </w:pPr>
      <w:r>
        <w:rPr>
          <w:i w:val="0"/>
        </w:rPr>
        <w:t xml:space="preserve">U dokl. č. 7 – repre </w:t>
      </w:r>
      <w:r w:rsidR="00E63C95">
        <w:rPr>
          <w:i w:val="0"/>
        </w:rPr>
        <w:t>napsat účel, jinak je všechno v pořádku.</w:t>
      </w:r>
    </w:p>
    <w:p w:rsidR="00072BD2" w:rsidRDefault="00072BD2" w:rsidP="006352BE">
      <w:pPr>
        <w:pStyle w:val="Zkladntext2"/>
        <w:jc w:val="left"/>
        <w:rPr>
          <w:i w:val="0"/>
        </w:rPr>
      </w:pPr>
    </w:p>
    <w:p w:rsidR="00FD3311" w:rsidRDefault="00FD3311">
      <w:pPr>
        <w:pStyle w:val="Zkladntext2"/>
        <w:rPr>
          <w:b/>
          <w:i w:val="0"/>
        </w:rPr>
      </w:pPr>
    </w:p>
    <w:p w:rsidR="00012B17" w:rsidRDefault="00012B17">
      <w:pPr>
        <w:pStyle w:val="Zkladntext2"/>
        <w:rPr>
          <w:b/>
          <w:i w:val="0"/>
        </w:rPr>
      </w:pPr>
    </w:p>
    <w:p w:rsidR="002C3370" w:rsidRDefault="002C3370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FB7423" w:rsidRDefault="00FB7423">
      <w:pPr>
        <w:pStyle w:val="Zkladntext2"/>
        <w:rPr>
          <w:i w:val="0"/>
        </w:rPr>
      </w:pPr>
    </w:p>
    <w:p w:rsidR="00072BD2" w:rsidRDefault="00FD5385">
      <w:pPr>
        <w:pStyle w:val="Zkladntext2"/>
        <w:rPr>
          <w:i w:val="0"/>
        </w:rPr>
      </w:pPr>
      <w:r>
        <w:rPr>
          <w:i w:val="0"/>
        </w:rPr>
        <w:t xml:space="preserve">Přílohy </w:t>
      </w:r>
      <w:r w:rsidR="005173A4">
        <w:rPr>
          <w:i w:val="0"/>
        </w:rPr>
        <w:t>: Návrh na vyřazení DDHM</w:t>
      </w: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23A46" w:rsidRDefault="00B5753B">
      <w:pPr>
        <w:pStyle w:val="Zkladntext2"/>
        <w:rPr>
          <w:i w:val="0"/>
        </w:rPr>
      </w:pPr>
      <w:r>
        <w:rPr>
          <w:i w:val="0"/>
        </w:rPr>
        <w:t>14</w:t>
      </w:r>
      <w:r w:rsidR="00DB59BB">
        <w:rPr>
          <w:i w:val="0"/>
        </w:rPr>
        <w:t>.</w:t>
      </w:r>
      <w:r>
        <w:rPr>
          <w:i w:val="0"/>
        </w:rPr>
        <w:t xml:space="preserve"> června</w:t>
      </w:r>
      <w:r w:rsidR="00327BEF">
        <w:rPr>
          <w:i w:val="0"/>
        </w:rPr>
        <w:t xml:space="preserve"> </w:t>
      </w:r>
      <w:r>
        <w:rPr>
          <w:i w:val="0"/>
        </w:rPr>
        <w:t>2021</w:t>
      </w:r>
    </w:p>
    <w:p w:rsidR="00464BB0" w:rsidRDefault="00464BB0">
      <w:pPr>
        <w:pStyle w:val="Zkladntext2"/>
        <w:rPr>
          <w:i w:val="0"/>
        </w:rPr>
      </w:pPr>
    </w:p>
    <w:p w:rsidR="00805FFE" w:rsidRDefault="00805FFE">
      <w:pPr>
        <w:pStyle w:val="Zkladntext2"/>
        <w:rPr>
          <w:i w:val="0"/>
        </w:rPr>
      </w:pPr>
      <w:r>
        <w:rPr>
          <w:i w:val="0"/>
        </w:rPr>
        <w:t>Ing. Dana Cieślarová</w:t>
      </w:r>
    </w:p>
    <w:p w:rsidR="00805FFE" w:rsidRDefault="00805FFE">
      <w:pPr>
        <w:pStyle w:val="Zkladntext2"/>
        <w:rPr>
          <w:i w:val="0"/>
        </w:rPr>
      </w:pPr>
      <w:r>
        <w:rPr>
          <w:i w:val="0"/>
        </w:rPr>
        <w:t>předseda finančního výboru</w:t>
      </w:r>
    </w:p>
    <w:sectPr w:rsidR="00805FFE" w:rsidSect="0012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69" w:rsidRDefault="00EE4A69">
      <w:r>
        <w:separator/>
      </w:r>
    </w:p>
  </w:endnote>
  <w:endnote w:type="continuationSeparator" w:id="0">
    <w:p w:rsidR="00EE4A69" w:rsidRDefault="00EE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69" w:rsidRDefault="00EE4A69">
      <w:r>
        <w:separator/>
      </w:r>
    </w:p>
  </w:footnote>
  <w:footnote w:type="continuationSeparator" w:id="0">
    <w:p w:rsidR="00EE4A69" w:rsidRDefault="00EE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87A"/>
    <w:multiLevelType w:val="hybridMultilevel"/>
    <w:tmpl w:val="0A6041D8"/>
    <w:lvl w:ilvl="0" w:tplc="ED86E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2F3"/>
    <w:multiLevelType w:val="hybridMultilevel"/>
    <w:tmpl w:val="676ADD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70860"/>
    <w:multiLevelType w:val="hybridMultilevel"/>
    <w:tmpl w:val="3986430A"/>
    <w:lvl w:ilvl="0" w:tplc="7FB6F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11574E"/>
    <w:multiLevelType w:val="hybridMultilevel"/>
    <w:tmpl w:val="97844B22"/>
    <w:lvl w:ilvl="0" w:tplc="9A4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3342"/>
    <w:multiLevelType w:val="hybridMultilevel"/>
    <w:tmpl w:val="9312883C"/>
    <w:lvl w:ilvl="0" w:tplc="B0229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A400F"/>
    <w:multiLevelType w:val="hybridMultilevel"/>
    <w:tmpl w:val="2290756A"/>
    <w:lvl w:ilvl="0" w:tplc="E760EBE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A5"/>
    <w:multiLevelType w:val="hybridMultilevel"/>
    <w:tmpl w:val="103073C4"/>
    <w:lvl w:ilvl="0" w:tplc="6A723492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DD4011C"/>
    <w:multiLevelType w:val="hybridMultilevel"/>
    <w:tmpl w:val="9CBC5266"/>
    <w:lvl w:ilvl="0" w:tplc="4740D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BF9"/>
    <w:multiLevelType w:val="hybridMultilevel"/>
    <w:tmpl w:val="86DACF94"/>
    <w:lvl w:ilvl="0" w:tplc="4740DB4C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FCF11F4"/>
    <w:multiLevelType w:val="hybridMultilevel"/>
    <w:tmpl w:val="EF86AF0E"/>
    <w:lvl w:ilvl="0" w:tplc="342A9B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C1699"/>
    <w:multiLevelType w:val="hybridMultilevel"/>
    <w:tmpl w:val="EA429D94"/>
    <w:lvl w:ilvl="0" w:tplc="D38AD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6EFF"/>
    <w:multiLevelType w:val="hybridMultilevel"/>
    <w:tmpl w:val="1A2A3DC4"/>
    <w:lvl w:ilvl="0" w:tplc="A5BA6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38A2"/>
    <w:multiLevelType w:val="hybridMultilevel"/>
    <w:tmpl w:val="E64C7B98"/>
    <w:lvl w:ilvl="0" w:tplc="0794F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447A"/>
    <w:multiLevelType w:val="hybridMultilevel"/>
    <w:tmpl w:val="884EB7A2"/>
    <w:lvl w:ilvl="0" w:tplc="359AC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D3B13"/>
    <w:multiLevelType w:val="hybridMultilevel"/>
    <w:tmpl w:val="1F929FEA"/>
    <w:lvl w:ilvl="0" w:tplc="618CB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C5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A0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3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E6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C8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A0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EE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A0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EF8"/>
    <w:multiLevelType w:val="hybridMultilevel"/>
    <w:tmpl w:val="F99ECE62"/>
    <w:lvl w:ilvl="0" w:tplc="CCC66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7F7"/>
    <w:multiLevelType w:val="hybridMultilevel"/>
    <w:tmpl w:val="C854D79A"/>
    <w:lvl w:ilvl="0" w:tplc="A0903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6C263D"/>
    <w:multiLevelType w:val="hybridMultilevel"/>
    <w:tmpl w:val="DD300A60"/>
    <w:lvl w:ilvl="0" w:tplc="5E44C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C51D8"/>
    <w:multiLevelType w:val="hybridMultilevel"/>
    <w:tmpl w:val="5EF66B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A4F4A"/>
    <w:multiLevelType w:val="hybridMultilevel"/>
    <w:tmpl w:val="A1386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936F4"/>
    <w:multiLevelType w:val="hybridMultilevel"/>
    <w:tmpl w:val="8416B3A8"/>
    <w:lvl w:ilvl="0" w:tplc="6EB809CE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5FF45364"/>
    <w:multiLevelType w:val="hybridMultilevel"/>
    <w:tmpl w:val="92C62850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A5CE9"/>
    <w:multiLevelType w:val="hybridMultilevel"/>
    <w:tmpl w:val="5AB8B5A4"/>
    <w:lvl w:ilvl="0" w:tplc="3FF2957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629E172B"/>
    <w:multiLevelType w:val="hybridMultilevel"/>
    <w:tmpl w:val="DE086A00"/>
    <w:lvl w:ilvl="0" w:tplc="0A1E90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E2C31"/>
    <w:multiLevelType w:val="hybridMultilevel"/>
    <w:tmpl w:val="4F5CF5CC"/>
    <w:lvl w:ilvl="0" w:tplc="AFFA75D0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6B1F5CD9"/>
    <w:multiLevelType w:val="hybridMultilevel"/>
    <w:tmpl w:val="0CD477EE"/>
    <w:lvl w:ilvl="0" w:tplc="573AC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289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84B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68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AF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E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CA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89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B4B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7614B"/>
    <w:multiLevelType w:val="hybridMultilevel"/>
    <w:tmpl w:val="26AC0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6F38"/>
    <w:multiLevelType w:val="hybridMultilevel"/>
    <w:tmpl w:val="08945818"/>
    <w:lvl w:ilvl="0" w:tplc="0BE0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959DF"/>
    <w:multiLevelType w:val="hybridMultilevel"/>
    <w:tmpl w:val="F53484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200D3"/>
    <w:multiLevelType w:val="hybridMultilevel"/>
    <w:tmpl w:val="DCAA2662"/>
    <w:lvl w:ilvl="0" w:tplc="848C5666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7FE845A7"/>
    <w:multiLevelType w:val="hybridMultilevel"/>
    <w:tmpl w:val="517C9768"/>
    <w:lvl w:ilvl="0" w:tplc="A3C6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1"/>
  </w:num>
  <w:num w:numId="4">
    <w:abstractNumId w:val="18"/>
  </w:num>
  <w:num w:numId="5">
    <w:abstractNumId w:val="19"/>
  </w:num>
  <w:num w:numId="6">
    <w:abstractNumId w:val="1"/>
  </w:num>
  <w:num w:numId="7">
    <w:abstractNumId w:val="28"/>
  </w:num>
  <w:num w:numId="8">
    <w:abstractNumId w:val="26"/>
  </w:num>
  <w:num w:numId="9">
    <w:abstractNumId w:val="17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29"/>
  </w:num>
  <w:num w:numId="15">
    <w:abstractNumId w:val="22"/>
  </w:num>
  <w:num w:numId="16">
    <w:abstractNumId w:val="7"/>
  </w:num>
  <w:num w:numId="17">
    <w:abstractNumId w:val="8"/>
  </w:num>
  <w:num w:numId="18">
    <w:abstractNumId w:val="20"/>
  </w:num>
  <w:num w:numId="19">
    <w:abstractNumId w:val="24"/>
  </w:num>
  <w:num w:numId="20">
    <w:abstractNumId w:val="2"/>
  </w:num>
  <w:num w:numId="21">
    <w:abstractNumId w:val="3"/>
  </w:num>
  <w:num w:numId="22">
    <w:abstractNumId w:val="23"/>
  </w:num>
  <w:num w:numId="23">
    <w:abstractNumId w:val="27"/>
  </w:num>
  <w:num w:numId="24">
    <w:abstractNumId w:val="6"/>
  </w:num>
  <w:num w:numId="25">
    <w:abstractNumId w:val="10"/>
  </w:num>
  <w:num w:numId="26">
    <w:abstractNumId w:val="5"/>
  </w:num>
  <w:num w:numId="27">
    <w:abstractNumId w:val="0"/>
  </w:num>
  <w:num w:numId="28">
    <w:abstractNumId w:val="16"/>
  </w:num>
  <w:num w:numId="29">
    <w:abstractNumId w:val="15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FE"/>
    <w:rsid w:val="00012756"/>
    <w:rsid w:val="00012B17"/>
    <w:rsid w:val="00015F4A"/>
    <w:rsid w:val="00021A73"/>
    <w:rsid w:val="00023A46"/>
    <w:rsid w:val="0003326C"/>
    <w:rsid w:val="00036E97"/>
    <w:rsid w:val="000436BF"/>
    <w:rsid w:val="00045451"/>
    <w:rsid w:val="00051AB4"/>
    <w:rsid w:val="00053986"/>
    <w:rsid w:val="00054418"/>
    <w:rsid w:val="00056336"/>
    <w:rsid w:val="000658D9"/>
    <w:rsid w:val="00072BD2"/>
    <w:rsid w:val="000747D8"/>
    <w:rsid w:val="00080582"/>
    <w:rsid w:val="000A039F"/>
    <w:rsid w:val="000C770F"/>
    <w:rsid w:val="000D7A4E"/>
    <w:rsid w:val="000E58D9"/>
    <w:rsid w:val="000F39A1"/>
    <w:rsid w:val="000F4173"/>
    <w:rsid w:val="001027D8"/>
    <w:rsid w:val="001061CE"/>
    <w:rsid w:val="00110DAB"/>
    <w:rsid w:val="001121A2"/>
    <w:rsid w:val="00126ABC"/>
    <w:rsid w:val="00126C13"/>
    <w:rsid w:val="00134593"/>
    <w:rsid w:val="00136256"/>
    <w:rsid w:val="001537A5"/>
    <w:rsid w:val="00154CB6"/>
    <w:rsid w:val="00176F05"/>
    <w:rsid w:val="00182F93"/>
    <w:rsid w:val="0018406A"/>
    <w:rsid w:val="00185AAB"/>
    <w:rsid w:val="00192E52"/>
    <w:rsid w:val="00197EA3"/>
    <w:rsid w:val="001A43F0"/>
    <w:rsid w:val="001B0ECD"/>
    <w:rsid w:val="001B21B5"/>
    <w:rsid w:val="001C09F4"/>
    <w:rsid w:val="001D675C"/>
    <w:rsid w:val="001E3067"/>
    <w:rsid w:val="001E5CF9"/>
    <w:rsid w:val="001F4839"/>
    <w:rsid w:val="00201440"/>
    <w:rsid w:val="0020279B"/>
    <w:rsid w:val="00211663"/>
    <w:rsid w:val="002206D4"/>
    <w:rsid w:val="002234F4"/>
    <w:rsid w:val="002308DC"/>
    <w:rsid w:val="0023283C"/>
    <w:rsid w:val="00233FEE"/>
    <w:rsid w:val="0023602E"/>
    <w:rsid w:val="00251459"/>
    <w:rsid w:val="0025331D"/>
    <w:rsid w:val="0025534E"/>
    <w:rsid w:val="002630BE"/>
    <w:rsid w:val="002736B2"/>
    <w:rsid w:val="00280DDE"/>
    <w:rsid w:val="00284696"/>
    <w:rsid w:val="00290F39"/>
    <w:rsid w:val="00292DB7"/>
    <w:rsid w:val="002941D7"/>
    <w:rsid w:val="00296986"/>
    <w:rsid w:val="002A5884"/>
    <w:rsid w:val="002A6380"/>
    <w:rsid w:val="002B26B1"/>
    <w:rsid w:val="002B3CFE"/>
    <w:rsid w:val="002B420E"/>
    <w:rsid w:val="002B6C46"/>
    <w:rsid w:val="002C3370"/>
    <w:rsid w:val="002C6CFA"/>
    <w:rsid w:val="002C701E"/>
    <w:rsid w:val="002F1DEF"/>
    <w:rsid w:val="002F1EE3"/>
    <w:rsid w:val="002F78AD"/>
    <w:rsid w:val="00305C07"/>
    <w:rsid w:val="00313CD9"/>
    <w:rsid w:val="003213D8"/>
    <w:rsid w:val="00327BEF"/>
    <w:rsid w:val="00332CFF"/>
    <w:rsid w:val="00333E4F"/>
    <w:rsid w:val="00343322"/>
    <w:rsid w:val="0035586D"/>
    <w:rsid w:val="00360C94"/>
    <w:rsid w:val="0037700F"/>
    <w:rsid w:val="0038067F"/>
    <w:rsid w:val="00381B4D"/>
    <w:rsid w:val="00382F43"/>
    <w:rsid w:val="00391C67"/>
    <w:rsid w:val="00396AAA"/>
    <w:rsid w:val="003A2E74"/>
    <w:rsid w:val="003A7216"/>
    <w:rsid w:val="003A7F05"/>
    <w:rsid w:val="003B1E3F"/>
    <w:rsid w:val="003B5AA5"/>
    <w:rsid w:val="003C0600"/>
    <w:rsid w:val="003C7A05"/>
    <w:rsid w:val="003E73BD"/>
    <w:rsid w:val="00401B84"/>
    <w:rsid w:val="00402DC5"/>
    <w:rsid w:val="004302E2"/>
    <w:rsid w:val="00441AA5"/>
    <w:rsid w:val="00445F3D"/>
    <w:rsid w:val="00446E76"/>
    <w:rsid w:val="00447091"/>
    <w:rsid w:val="00463721"/>
    <w:rsid w:val="00464BB0"/>
    <w:rsid w:val="00466536"/>
    <w:rsid w:val="0047471A"/>
    <w:rsid w:val="00477177"/>
    <w:rsid w:val="0049221D"/>
    <w:rsid w:val="00494641"/>
    <w:rsid w:val="004A2CC2"/>
    <w:rsid w:val="004A4092"/>
    <w:rsid w:val="004A6311"/>
    <w:rsid w:val="004B347A"/>
    <w:rsid w:val="004C05BA"/>
    <w:rsid w:val="004D7381"/>
    <w:rsid w:val="004F2EA5"/>
    <w:rsid w:val="0050071B"/>
    <w:rsid w:val="005020C5"/>
    <w:rsid w:val="005058A5"/>
    <w:rsid w:val="005072D4"/>
    <w:rsid w:val="005113ED"/>
    <w:rsid w:val="00514D7E"/>
    <w:rsid w:val="005173A4"/>
    <w:rsid w:val="005358D0"/>
    <w:rsid w:val="00537DF0"/>
    <w:rsid w:val="00553D29"/>
    <w:rsid w:val="00565F16"/>
    <w:rsid w:val="00580861"/>
    <w:rsid w:val="00585A1D"/>
    <w:rsid w:val="005A5096"/>
    <w:rsid w:val="005B0CDE"/>
    <w:rsid w:val="005C2116"/>
    <w:rsid w:val="005C363D"/>
    <w:rsid w:val="005C6C9F"/>
    <w:rsid w:val="005E37DA"/>
    <w:rsid w:val="005E7EDD"/>
    <w:rsid w:val="005F0977"/>
    <w:rsid w:val="005F10E9"/>
    <w:rsid w:val="006011FC"/>
    <w:rsid w:val="006045DF"/>
    <w:rsid w:val="00606F08"/>
    <w:rsid w:val="006077C9"/>
    <w:rsid w:val="00617614"/>
    <w:rsid w:val="0063085E"/>
    <w:rsid w:val="006352BE"/>
    <w:rsid w:val="006544DC"/>
    <w:rsid w:val="006544EC"/>
    <w:rsid w:val="00673ADA"/>
    <w:rsid w:val="006847FE"/>
    <w:rsid w:val="00692DA3"/>
    <w:rsid w:val="00696651"/>
    <w:rsid w:val="006A2699"/>
    <w:rsid w:val="006A2E8C"/>
    <w:rsid w:val="006C1DFD"/>
    <w:rsid w:val="006C2B01"/>
    <w:rsid w:val="006C51C4"/>
    <w:rsid w:val="006C5783"/>
    <w:rsid w:val="006C7D02"/>
    <w:rsid w:val="006D3355"/>
    <w:rsid w:val="006D72CA"/>
    <w:rsid w:val="006E60EA"/>
    <w:rsid w:val="006E7940"/>
    <w:rsid w:val="006F16F8"/>
    <w:rsid w:val="006F22E6"/>
    <w:rsid w:val="006F290C"/>
    <w:rsid w:val="00710535"/>
    <w:rsid w:val="007173D3"/>
    <w:rsid w:val="00721623"/>
    <w:rsid w:val="00735646"/>
    <w:rsid w:val="00752779"/>
    <w:rsid w:val="00757A4D"/>
    <w:rsid w:val="00770BEE"/>
    <w:rsid w:val="00776F54"/>
    <w:rsid w:val="0078407B"/>
    <w:rsid w:val="0079689C"/>
    <w:rsid w:val="007A1704"/>
    <w:rsid w:val="007A63D1"/>
    <w:rsid w:val="007A71D5"/>
    <w:rsid w:val="007B0215"/>
    <w:rsid w:val="007B2109"/>
    <w:rsid w:val="007B2209"/>
    <w:rsid w:val="007B24A2"/>
    <w:rsid w:val="007B7E19"/>
    <w:rsid w:val="007C3B20"/>
    <w:rsid w:val="007E4889"/>
    <w:rsid w:val="007E49AD"/>
    <w:rsid w:val="00805FFE"/>
    <w:rsid w:val="00807354"/>
    <w:rsid w:val="00817F0B"/>
    <w:rsid w:val="0083124F"/>
    <w:rsid w:val="008322EA"/>
    <w:rsid w:val="00834AB8"/>
    <w:rsid w:val="00835C59"/>
    <w:rsid w:val="008439B5"/>
    <w:rsid w:val="008443E9"/>
    <w:rsid w:val="00850265"/>
    <w:rsid w:val="008606DE"/>
    <w:rsid w:val="00876459"/>
    <w:rsid w:val="008920E2"/>
    <w:rsid w:val="008A0E45"/>
    <w:rsid w:val="008B0B82"/>
    <w:rsid w:val="008B1E14"/>
    <w:rsid w:val="008B1EEB"/>
    <w:rsid w:val="008B7E08"/>
    <w:rsid w:val="008C44D5"/>
    <w:rsid w:val="008C5E53"/>
    <w:rsid w:val="008C7774"/>
    <w:rsid w:val="008D00BF"/>
    <w:rsid w:val="008D09DC"/>
    <w:rsid w:val="008D4CD8"/>
    <w:rsid w:val="008E28F3"/>
    <w:rsid w:val="008F499B"/>
    <w:rsid w:val="008F6166"/>
    <w:rsid w:val="009005B2"/>
    <w:rsid w:val="00910A00"/>
    <w:rsid w:val="009133B4"/>
    <w:rsid w:val="00914D77"/>
    <w:rsid w:val="00916283"/>
    <w:rsid w:val="009245AF"/>
    <w:rsid w:val="00930CEF"/>
    <w:rsid w:val="00933867"/>
    <w:rsid w:val="00942F6A"/>
    <w:rsid w:val="00947E37"/>
    <w:rsid w:val="00955D9A"/>
    <w:rsid w:val="00956328"/>
    <w:rsid w:val="009577F4"/>
    <w:rsid w:val="00964C54"/>
    <w:rsid w:val="009672E3"/>
    <w:rsid w:val="0099277B"/>
    <w:rsid w:val="00993AF2"/>
    <w:rsid w:val="009A3A78"/>
    <w:rsid w:val="009C6AF2"/>
    <w:rsid w:val="009C7C26"/>
    <w:rsid w:val="009E2DC2"/>
    <w:rsid w:val="009E3BBA"/>
    <w:rsid w:val="009E474B"/>
    <w:rsid w:val="009E6ADA"/>
    <w:rsid w:val="009F4C0A"/>
    <w:rsid w:val="00A03A7F"/>
    <w:rsid w:val="00A0581F"/>
    <w:rsid w:val="00A07861"/>
    <w:rsid w:val="00A07DEC"/>
    <w:rsid w:val="00A14094"/>
    <w:rsid w:val="00A1752A"/>
    <w:rsid w:val="00A17679"/>
    <w:rsid w:val="00A2262F"/>
    <w:rsid w:val="00A27303"/>
    <w:rsid w:val="00A3029B"/>
    <w:rsid w:val="00A32C4E"/>
    <w:rsid w:val="00A5652D"/>
    <w:rsid w:val="00A57CCA"/>
    <w:rsid w:val="00A6080C"/>
    <w:rsid w:val="00A63C39"/>
    <w:rsid w:val="00A66C60"/>
    <w:rsid w:val="00A765A3"/>
    <w:rsid w:val="00A83783"/>
    <w:rsid w:val="00A90B25"/>
    <w:rsid w:val="00A9207B"/>
    <w:rsid w:val="00AA204C"/>
    <w:rsid w:val="00AA7DDB"/>
    <w:rsid w:val="00AB4679"/>
    <w:rsid w:val="00AC0F77"/>
    <w:rsid w:val="00AC2BEC"/>
    <w:rsid w:val="00AC61FA"/>
    <w:rsid w:val="00AD6C1C"/>
    <w:rsid w:val="00AE6872"/>
    <w:rsid w:val="00AF2C62"/>
    <w:rsid w:val="00AF334B"/>
    <w:rsid w:val="00AF5C2E"/>
    <w:rsid w:val="00B123F1"/>
    <w:rsid w:val="00B14E66"/>
    <w:rsid w:val="00B21A0C"/>
    <w:rsid w:val="00B5753B"/>
    <w:rsid w:val="00B858D0"/>
    <w:rsid w:val="00B927C7"/>
    <w:rsid w:val="00BA5782"/>
    <w:rsid w:val="00BA6088"/>
    <w:rsid w:val="00BC30C0"/>
    <w:rsid w:val="00BD36C3"/>
    <w:rsid w:val="00BD45B2"/>
    <w:rsid w:val="00BE36BE"/>
    <w:rsid w:val="00BE6306"/>
    <w:rsid w:val="00C008E3"/>
    <w:rsid w:val="00C10597"/>
    <w:rsid w:val="00C148C9"/>
    <w:rsid w:val="00C27DD0"/>
    <w:rsid w:val="00C31064"/>
    <w:rsid w:val="00C56678"/>
    <w:rsid w:val="00C6047B"/>
    <w:rsid w:val="00C657FD"/>
    <w:rsid w:val="00C65C53"/>
    <w:rsid w:val="00C7312C"/>
    <w:rsid w:val="00C73E2E"/>
    <w:rsid w:val="00C75437"/>
    <w:rsid w:val="00C818B1"/>
    <w:rsid w:val="00C8666E"/>
    <w:rsid w:val="00C946E9"/>
    <w:rsid w:val="00CB42DD"/>
    <w:rsid w:val="00CC18C4"/>
    <w:rsid w:val="00CC7926"/>
    <w:rsid w:val="00CD48C1"/>
    <w:rsid w:val="00CD7A59"/>
    <w:rsid w:val="00CE008A"/>
    <w:rsid w:val="00CE7AA9"/>
    <w:rsid w:val="00CF050C"/>
    <w:rsid w:val="00CF2451"/>
    <w:rsid w:val="00D01C10"/>
    <w:rsid w:val="00D23BCC"/>
    <w:rsid w:val="00D27A68"/>
    <w:rsid w:val="00D30D63"/>
    <w:rsid w:val="00D37AB3"/>
    <w:rsid w:val="00D37E93"/>
    <w:rsid w:val="00D45C04"/>
    <w:rsid w:val="00D52E13"/>
    <w:rsid w:val="00D5540F"/>
    <w:rsid w:val="00D55A3B"/>
    <w:rsid w:val="00D55A78"/>
    <w:rsid w:val="00D6568B"/>
    <w:rsid w:val="00D7075A"/>
    <w:rsid w:val="00D93195"/>
    <w:rsid w:val="00DB09C2"/>
    <w:rsid w:val="00DB2CE6"/>
    <w:rsid w:val="00DB59BB"/>
    <w:rsid w:val="00DB6DDA"/>
    <w:rsid w:val="00DD7612"/>
    <w:rsid w:val="00DE658A"/>
    <w:rsid w:val="00DF1028"/>
    <w:rsid w:val="00DF6DDE"/>
    <w:rsid w:val="00E0507F"/>
    <w:rsid w:val="00E05EE3"/>
    <w:rsid w:val="00E10AF9"/>
    <w:rsid w:val="00E1724A"/>
    <w:rsid w:val="00E24955"/>
    <w:rsid w:val="00E270D0"/>
    <w:rsid w:val="00E27222"/>
    <w:rsid w:val="00E32656"/>
    <w:rsid w:val="00E35F4D"/>
    <w:rsid w:val="00E40A1A"/>
    <w:rsid w:val="00E41D9A"/>
    <w:rsid w:val="00E423E6"/>
    <w:rsid w:val="00E479EF"/>
    <w:rsid w:val="00E601FB"/>
    <w:rsid w:val="00E602E1"/>
    <w:rsid w:val="00E63C95"/>
    <w:rsid w:val="00E64E59"/>
    <w:rsid w:val="00E65457"/>
    <w:rsid w:val="00E659C4"/>
    <w:rsid w:val="00E7215B"/>
    <w:rsid w:val="00E74258"/>
    <w:rsid w:val="00E80C25"/>
    <w:rsid w:val="00E96119"/>
    <w:rsid w:val="00EA01FC"/>
    <w:rsid w:val="00EB060D"/>
    <w:rsid w:val="00EB51C4"/>
    <w:rsid w:val="00EC5892"/>
    <w:rsid w:val="00EC5B92"/>
    <w:rsid w:val="00ED243A"/>
    <w:rsid w:val="00EE2631"/>
    <w:rsid w:val="00EE263E"/>
    <w:rsid w:val="00EE4A69"/>
    <w:rsid w:val="00EF7CAF"/>
    <w:rsid w:val="00F162EC"/>
    <w:rsid w:val="00F2014F"/>
    <w:rsid w:val="00F26743"/>
    <w:rsid w:val="00F34530"/>
    <w:rsid w:val="00F36799"/>
    <w:rsid w:val="00F5254E"/>
    <w:rsid w:val="00F525E8"/>
    <w:rsid w:val="00F622B2"/>
    <w:rsid w:val="00F77F69"/>
    <w:rsid w:val="00F87F7D"/>
    <w:rsid w:val="00F91619"/>
    <w:rsid w:val="00F9714A"/>
    <w:rsid w:val="00F977EE"/>
    <w:rsid w:val="00FB237E"/>
    <w:rsid w:val="00FB2DD6"/>
    <w:rsid w:val="00FB455D"/>
    <w:rsid w:val="00FB5B66"/>
    <w:rsid w:val="00FB7423"/>
    <w:rsid w:val="00FC275E"/>
    <w:rsid w:val="00FC3CC2"/>
    <w:rsid w:val="00FC4FED"/>
    <w:rsid w:val="00FD3311"/>
    <w:rsid w:val="00FD5385"/>
    <w:rsid w:val="00FD7DC6"/>
    <w:rsid w:val="00FE2E5D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4B1904-DC48-4C7F-B3E7-9D75507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A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26A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6AB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26ABC"/>
    <w:pPr>
      <w:keepLines/>
      <w:tabs>
        <w:tab w:val="left" w:pos="-720"/>
      </w:tabs>
      <w:suppressAutoHyphens/>
      <w:jc w:val="both"/>
    </w:pPr>
    <w:rPr>
      <w:spacing w:val="-3"/>
      <w:szCs w:val="20"/>
    </w:rPr>
  </w:style>
  <w:style w:type="paragraph" w:styleId="Zkladntext2">
    <w:name w:val="Body Text 2"/>
    <w:basedOn w:val="Normln"/>
    <w:rsid w:val="00126ABC"/>
    <w:pPr>
      <w:tabs>
        <w:tab w:val="left" w:pos="-720"/>
      </w:tabs>
      <w:suppressAutoHyphens/>
      <w:jc w:val="both"/>
    </w:pPr>
    <w:rPr>
      <w:i/>
      <w:iCs/>
    </w:rPr>
  </w:style>
  <w:style w:type="paragraph" w:styleId="Textbubliny">
    <w:name w:val="Balloon Text"/>
    <w:basedOn w:val="Normln"/>
    <w:semiHidden/>
    <w:rsid w:val="0012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FINANČNÍ  VÝBOR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 VÝBOR</dc:title>
  <dc:subject/>
  <dc:creator>customer</dc:creator>
  <cp:keywords/>
  <cp:lastModifiedBy>Žofie Dordová</cp:lastModifiedBy>
  <cp:revision>180</cp:revision>
  <cp:lastPrinted>2020-12-28T10:02:00Z</cp:lastPrinted>
  <dcterms:created xsi:type="dcterms:W3CDTF">2013-03-11T09:11:00Z</dcterms:created>
  <dcterms:modified xsi:type="dcterms:W3CDTF">2021-06-15T11:05:00Z</dcterms:modified>
</cp:coreProperties>
</file>