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227" w:rsidRDefault="002B2227" w:rsidP="002B2227">
      <w:pPr>
        <w:jc w:val="center"/>
        <w:rPr>
          <w:rFonts w:ascii="Segoe UI" w:hAnsi="Segoe UI" w:cs="Segoe UI"/>
          <w:b/>
          <w:bCs/>
          <w:color w:val="333333"/>
          <w:sz w:val="23"/>
          <w:szCs w:val="23"/>
        </w:rPr>
      </w:pPr>
      <w:r>
        <w:rPr>
          <w:rFonts w:ascii="Segoe UI" w:hAnsi="Segoe UI" w:cs="Segoe UI"/>
          <w:b/>
          <w:bCs/>
          <w:color w:val="333333"/>
          <w:sz w:val="23"/>
          <w:szCs w:val="23"/>
        </w:rPr>
        <w:t>Oznámení </w:t>
      </w:r>
      <w:r>
        <w:rPr>
          <w:rStyle w:val="nowrap"/>
          <w:rFonts w:ascii="Segoe UI" w:hAnsi="Segoe UI" w:cs="Segoe UI"/>
          <w:b/>
          <w:bCs/>
          <w:color w:val="333333"/>
          <w:sz w:val="23"/>
          <w:szCs w:val="23"/>
        </w:rPr>
        <w:t>o </w:t>
      </w:r>
      <w:r>
        <w:rPr>
          <w:rFonts w:ascii="Segoe UI" w:hAnsi="Segoe UI" w:cs="Segoe UI"/>
          <w:b/>
          <w:bCs/>
          <w:color w:val="333333"/>
          <w:sz w:val="23"/>
          <w:szCs w:val="23"/>
        </w:rPr>
        <w:t xml:space="preserve">zveřejnění </w:t>
      </w:r>
      <w:r w:rsidR="00397BAD">
        <w:rPr>
          <w:rFonts w:ascii="Segoe UI" w:hAnsi="Segoe UI" w:cs="Segoe UI"/>
          <w:b/>
          <w:bCs/>
          <w:color w:val="333333"/>
          <w:sz w:val="23"/>
          <w:szCs w:val="23"/>
        </w:rPr>
        <w:t>Rozpočtového</w:t>
      </w:r>
      <w:r w:rsidR="00226A16">
        <w:rPr>
          <w:rFonts w:ascii="Segoe UI" w:hAnsi="Segoe UI" w:cs="Segoe UI"/>
          <w:b/>
          <w:bCs/>
          <w:color w:val="333333"/>
          <w:sz w:val="23"/>
          <w:szCs w:val="23"/>
        </w:rPr>
        <w:t xml:space="preserve"> opatření </w:t>
      </w:r>
      <w:r w:rsidR="00397BAD">
        <w:rPr>
          <w:rFonts w:ascii="Segoe UI" w:hAnsi="Segoe UI" w:cs="Segoe UI"/>
          <w:b/>
          <w:bCs/>
          <w:color w:val="333333"/>
          <w:sz w:val="23"/>
          <w:szCs w:val="23"/>
        </w:rPr>
        <w:t>I</w:t>
      </w:r>
      <w:r w:rsidR="00DD021B">
        <w:rPr>
          <w:rFonts w:ascii="Segoe UI" w:hAnsi="Segoe UI" w:cs="Segoe UI"/>
          <w:b/>
          <w:bCs/>
          <w:color w:val="333333"/>
          <w:sz w:val="23"/>
          <w:szCs w:val="23"/>
        </w:rPr>
        <w:t>V</w:t>
      </w:r>
      <w:r w:rsidR="00397BAD">
        <w:rPr>
          <w:rFonts w:ascii="Segoe UI" w:hAnsi="Segoe UI" w:cs="Segoe UI"/>
          <w:b/>
          <w:bCs/>
          <w:color w:val="333333"/>
          <w:sz w:val="23"/>
          <w:szCs w:val="23"/>
        </w:rPr>
        <w:t>/2021</w:t>
      </w:r>
    </w:p>
    <w:p w:rsidR="00397BAD" w:rsidRDefault="002B2227" w:rsidP="002B2227">
      <w:pPr>
        <w:rPr>
          <w:rStyle w:val="nowrap"/>
          <w:rFonts w:cstheme="minorHAnsi"/>
          <w:bCs/>
          <w:color w:val="333333"/>
          <w:sz w:val="24"/>
          <w:szCs w:val="24"/>
        </w:rPr>
      </w:pPr>
      <w:r>
        <w:rPr>
          <w:rFonts w:ascii="Segoe UI" w:hAnsi="Segoe UI" w:cs="Segoe UI"/>
          <w:b/>
          <w:bCs/>
          <w:color w:val="333333"/>
          <w:sz w:val="23"/>
          <w:szCs w:val="23"/>
        </w:rPr>
        <w:br/>
      </w:r>
      <w:r w:rsidRPr="002B2227">
        <w:rPr>
          <w:rFonts w:cstheme="minorHAnsi"/>
          <w:bCs/>
          <w:color w:val="333333"/>
          <w:sz w:val="24"/>
          <w:szCs w:val="24"/>
        </w:rPr>
        <w:t>V souladu </w:t>
      </w:r>
      <w:r w:rsidRPr="002B2227">
        <w:rPr>
          <w:rStyle w:val="nowrap"/>
          <w:rFonts w:cstheme="minorHAnsi"/>
          <w:bCs/>
          <w:color w:val="333333"/>
          <w:sz w:val="24"/>
          <w:szCs w:val="24"/>
        </w:rPr>
        <w:t>se </w:t>
      </w:r>
      <w:r w:rsidRPr="002B2227">
        <w:rPr>
          <w:rFonts w:cstheme="minorHAnsi"/>
          <w:bCs/>
          <w:color w:val="333333"/>
          <w:sz w:val="24"/>
          <w:szCs w:val="24"/>
        </w:rPr>
        <w:t>zákonem č.250/2000Sb., </w:t>
      </w:r>
      <w:r w:rsidRPr="002B2227">
        <w:rPr>
          <w:rStyle w:val="nowrap"/>
          <w:rFonts w:cstheme="minorHAnsi"/>
          <w:bCs/>
          <w:color w:val="333333"/>
          <w:sz w:val="24"/>
          <w:szCs w:val="24"/>
        </w:rPr>
        <w:t>o </w:t>
      </w:r>
      <w:r w:rsidRPr="002B2227">
        <w:rPr>
          <w:rFonts w:cstheme="minorHAnsi"/>
          <w:bCs/>
          <w:color w:val="333333"/>
          <w:sz w:val="24"/>
          <w:szCs w:val="24"/>
        </w:rPr>
        <w:t>rozpočtových pravidlech územních rozpočtů, </w:t>
      </w:r>
      <w:r w:rsidRPr="002B2227">
        <w:rPr>
          <w:rStyle w:val="nowrap"/>
          <w:rFonts w:cstheme="minorHAnsi"/>
          <w:bCs/>
          <w:color w:val="333333"/>
          <w:sz w:val="24"/>
          <w:szCs w:val="24"/>
        </w:rPr>
        <w:t>ve </w:t>
      </w:r>
      <w:r w:rsidRPr="002B2227">
        <w:rPr>
          <w:rFonts w:cstheme="minorHAnsi"/>
          <w:bCs/>
          <w:color w:val="333333"/>
          <w:sz w:val="24"/>
          <w:szCs w:val="24"/>
        </w:rPr>
        <w:t>znění pozdějších předpisů, oznamujeme, </w:t>
      </w:r>
      <w:r w:rsidRPr="002B2227">
        <w:rPr>
          <w:rStyle w:val="nowrap"/>
          <w:rFonts w:cstheme="minorHAnsi"/>
          <w:bCs/>
          <w:color w:val="333333"/>
          <w:sz w:val="24"/>
          <w:szCs w:val="24"/>
        </w:rPr>
        <w:t>že</w:t>
      </w:r>
    </w:p>
    <w:p w:rsidR="009D4D36" w:rsidRDefault="009D4D36" w:rsidP="002B2227">
      <w:pPr>
        <w:rPr>
          <w:rStyle w:val="nowrap"/>
          <w:rFonts w:cstheme="minorHAnsi"/>
          <w:bCs/>
          <w:color w:val="333333"/>
          <w:sz w:val="24"/>
          <w:szCs w:val="24"/>
        </w:rPr>
      </w:pPr>
    </w:p>
    <w:p w:rsidR="00397BAD" w:rsidRPr="005B66B3" w:rsidRDefault="00397BAD" w:rsidP="005B66B3">
      <w:pPr>
        <w:jc w:val="center"/>
        <w:rPr>
          <w:rFonts w:cstheme="minorHAnsi"/>
          <w:b/>
          <w:bCs/>
          <w:color w:val="333333"/>
          <w:sz w:val="24"/>
          <w:szCs w:val="24"/>
        </w:rPr>
      </w:pPr>
      <w:r w:rsidRPr="005B66B3">
        <w:rPr>
          <w:rFonts w:cstheme="minorHAnsi"/>
          <w:b/>
          <w:bCs/>
          <w:color w:val="333333"/>
          <w:sz w:val="24"/>
          <w:szCs w:val="24"/>
        </w:rPr>
        <w:t>Rozpočtové</w:t>
      </w:r>
      <w:r w:rsidR="00571E8E" w:rsidRPr="005B66B3">
        <w:rPr>
          <w:rFonts w:cstheme="minorHAnsi"/>
          <w:b/>
          <w:bCs/>
          <w:color w:val="333333"/>
          <w:sz w:val="24"/>
          <w:szCs w:val="24"/>
        </w:rPr>
        <w:t xml:space="preserve"> opatření </w:t>
      </w:r>
      <w:r w:rsidRPr="005B66B3">
        <w:rPr>
          <w:rFonts w:cstheme="minorHAnsi"/>
          <w:b/>
          <w:bCs/>
          <w:color w:val="333333"/>
          <w:sz w:val="24"/>
          <w:szCs w:val="24"/>
        </w:rPr>
        <w:t>I</w:t>
      </w:r>
      <w:r w:rsidR="00DD021B">
        <w:rPr>
          <w:rFonts w:cstheme="minorHAnsi"/>
          <w:b/>
          <w:bCs/>
          <w:color w:val="333333"/>
          <w:sz w:val="24"/>
          <w:szCs w:val="24"/>
        </w:rPr>
        <w:t>V</w:t>
      </w:r>
      <w:r w:rsidRPr="005B66B3">
        <w:rPr>
          <w:rFonts w:cstheme="minorHAnsi"/>
          <w:b/>
          <w:bCs/>
          <w:color w:val="333333"/>
          <w:sz w:val="24"/>
          <w:szCs w:val="24"/>
        </w:rPr>
        <w:t>/2021</w:t>
      </w:r>
    </w:p>
    <w:p w:rsidR="00397BAD" w:rsidRDefault="00397BAD" w:rsidP="005B66B3">
      <w:pPr>
        <w:jc w:val="center"/>
        <w:rPr>
          <w:rFonts w:cstheme="minorHAnsi"/>
          <w:bCs/>
          <w:color w:val="333333"/>
          <w:sz w:val="24"/>
          <w:szCs w:val="24"/>
        </w:rPr>
      </w:pPr>
      <w:r>
        <w:rPr>
          <w:rFonts w:cstheme="minorHAnsi"/>
          <w:bCs/>
          <w:color w:val="333333"/>
          <w:sz w:val="24"/>
          <w:szCs w:val="24"/>
        </w:rPr>
        <w:t>(schválené na schůze Rady č. 5</w:t>
      </w:r>
      <w:r w:rsidR="00DD021B">
        <w:rPr>
          <w:rFonts w:cstheme="minorHAnsi"/>
          <w:bCs/>
          <w:color w:val="333333"/>
          <w:sz w:val="24"/>
          <w:szCs w:val="24"/>
        </w:rPr>
        <w:t>6</w:t>
      </w:r>
      <w:r>
        <w:rPr>
          <w:rFonts w:cstheme="minorHAnsi"/>
          <w:bCs/>
          <w:color w:val="333333"/>
          <w:sz w:val="24"/>
          <w:szCs w:val="24"/>
        </w:rPr>
        <w:t xml:space="preserve">, ze dne </w:t>
      </w:r>
      <w:proofErr w:type="gramStart"/>
      <w:r w:rsidR="00683642">
        <w:rPr>
          <w:rFonts w:cstheme="minorHAnsi"/>
          <w:bCs/>
          <w:color w:val="333333"/>
          <w:sz w:val="24"/>
          <w:szCs w:val="24"/>
        </w:rPr>
        <w:t>0</w:t>
      </w:r>
      <w:r w:rsidR="00DD021B">
        <w:rPr>
          <w:rFonts w:cstheme="minorHAnsi"/>
          <w:bCs/>
          <w:color w:val="333333"/>
          <w:sz w:val="24"/>
          <w:szCs w:val="24"/>
        </w:rPr>
        <w:t>7</w:t>
      </w:r>
      <w:r w:rsidR="00683642">
        <w:rPr>
          <w:rFonts w:cstheme="minorHAnsi"/>
          <w:bCs/>
          <w:color w:val="333333"/>
          <w:sz w:val="24"/>
          <w:szCs w:val="24"/>
        </w:rPr>
        <w:t>.0</w:t>
      </w:r>
      <w:r w:rsidR="00DD021B">
        <w:rPr>
          <w:rFonts w:cstheme="minorHAnsi"/>
          <w:bCs/>
          <w:color w:val="333333"/>
          <w:sz w:val="24"/>
          <w:szCs w:val="24"/>
        </w:rPr>
        <w:t>4</w:t>
      </w:r>
      <w:r>
        <w:rPr>
          <w:rFonts w:cstheme="minorHAnsi"/>
          <w:bCs/>
          <w:color w:val="333333"/>
          <w:sz w:val="24"/>
          <w:szCs w:val="24"/>
        </w:rPr>
        <w:t>.2021</w:t>
      </w:r>
      <w:proofErr w:type="gramEnd"/>
      <w:r w:rsidR="00A615E3">
        <w:rPr>
          <w:rFonts w:cstheme="minorHAnsi"/>
          <w:bCs/>
          <w:color w:val="333333"/>
          <w:sz w:val="24"/>
          <w:szCs w:val="24"/>
        </w:rPr>
        <w:t>; č. usnesení 2021/5</w:t>
      </w:r>
      <w:r w:rsidR="00DD021B">
        <w:rPr>
          <w:rFonts w:cstheme="minorHAnsi"/>
          <w:bCs/>
          <w:color w:val="333333"/>
          <w:sz w:val="24"/>
          <w:szCs w:val="24"/>
        </w:rPr>
        <w:t>6</w:t>
      </w:r>
      <w:r w:rsidR="00A615E3">
        <w:rPr>
          <w:rFonts w:cstheme="minorHAnsi"/>
          <w:bCs/>
          <w:color w:val="333333"/>
          <w:sz w:val="24"/>
          <w:szCs w:val="24"/>
        </w:rPr>
        <w:t>/</w:t>
      </w:r>
      <w:r w:rsidR="00DD021B">
        <w:rPr>
          <w:rFonts w:cstheme="minorHAnsi"/>
          <w:bCs/>
          <w:color w:val="333333"/>
          <w:sz w:val="24"/>
          <w:szCs w:val="24"/>
        </w:rPr>
        <w:t>5</w:t>
      </w:r>
      <w:r>
        <w:rPr>
          <w:rFonts w:cstheme="minorHAnsi"/>
          <w:bCs/>
          <w:color w:val="333333"/>
          <w:sz w:val="24"/>
          <w:szCs w:val="24"/>
        </w:rPr>
        <w:t>)</w:t>
      </w:r>
    </w:p>
    <w:p w:rsidR="009D4D36" w:rsidRDefault="009D4D36" w:rsidP="005B66B3">
      <w:pPr>
        <w:jc w:val="center"/>
        <w:rPr>
          <w:rFonts w:cstheme="minorHAnsi"/>
          <w:bCs/>
          <w:color w:val="333333"/>
          <w:sz w:val="24"/>
          <w:szCs w:val="24"/>
        </w:rPr>
      </w:pPr>
    </w:p>
    <w:p w:rsidR="00571E8E" w:rsidRDefault="00397BAD" w:rsidP="002B2227">
      <w:pPr>
        <w:rPr>
          <w:rFonts w:cstheme="minorHAnsi"/>
          <w:bCs/>
          <w:color w:val="333333"/>
          <w:sz w:val="24"/>
          <w:szCs w:val="24"/>
        </w:rPr>
      </w:pPr>
      <w:r>
        <w:rPr>
          <w:rStyle w:val="nowrap"/>
          <w:rFonts w:cstheme="minorHAnsi"/>
          <w:bCs/>
          <w:color w:val="333333"/>
          <w:sz w:val="24"/>
          <w:szCs w:val="24"/>
        </w:rPr>
        <w:t>je</w:t>
      </w:r>
      <w:r w:rsidR="002B2227" w:rsidRPr="002B2227">
        <w:rPr>
          <w:rStyle w:val="nowrap"/>
          <w:rFonts w:cstheme="minorHAnsi"/>
          <w:bCs/>
          <w:color w:val="333333"/>
          <w:sz w:val="24"/>
          <w:szCs w:val="24"/>
        </w:rPr>
        <w:t> </w:t>
      </w:r>
      <w:r w:rsidR="002B2227" w:rsidRPr="002B2227">
        <w:rPr>
          <w:rFonts w:cstheme="minorHAnsi"/>
          <w:bCs/>
          <w:color w:val="333333"/>
          <w:sz w:val="24"/>
          <w:szCs w:val="24"/>
        </w:rPr>
        <w:t>zveřejněn</w:t>
      </w:r>
      <w:r>
        <w:rPr>
          <w:rFonts w:cstheme="minorHAnsi"/>
          <w:bCs/>
          <w:color w:val="333333"/>
          <w:sz w:val="24"/>
          <w:szCs w:val="24"/>
        </w:rPr>
        <w:t xml:space="preserve">o v elektronické podobě </w:t>
      </w:r>
      <w:r w:rsidR="002B2227" w:rsidRPr="002B2227">
        <w:rPr>
          <w:rFonts w:cstheme="minorHAnsi"/>
          <w:bCs/>
          <w:color w:val="333333"/>
          <w:sz w:val="24"/>
          <w:szCs w:val="24"/>
        </w:rPr>
        <w:t> </w:t>
      </w:r>
      <w:r w:rsidR="002B2227" w:rsidRPr="002B2227">
        <w:rPr>
          <w:rStyle w:val="nowrap"/>
          <w:rFonts w:cstheme="minorHAnsi"/>
          <w:bCs/>
          <w:color w:val="333333"/>
          <w:sz w:val="24"/>
          <w:szCs w:val="24"/>
        </w:rPr>
        <w:t>na </w:t>
      </w:r>
      <w:r w:rsidR="002B2227" w:rsidRPr="002B2227">
        <w:rPr>
          <w:rFonts w:cstheme="minorHAnsi"/>
          <w:bCs/>
          <w:color w:val="333333"/>
          <w:sz w:val="24"/>
          <w:szCs w:val="24"/>
        </w:rPr>
        <w:t xml:space="preserve">webových stránkách obce </w:t>
      </w:r>
      <w:hyperlink r:id="rId4" w:history="1">
        <w:r w:rsidR="00571E8E" w:rsidRPr="002F1B50">
          <w:rPr>
            <w:rStyle w:val="Hypertextovodkaz"/>
            <w:rFonts w:cstheme="minorHAnsi"/>
            <w:bCs/>
            <w:sz w:val="24"/>
            <w:szCs w:val="24"/>
          </w:rPr>
          <w:t>www.obechradek.cz</w:t>
        </w:r>
      </w:hyperlink>
    </w:p>
    <w:p w:rsidR="00237B4B" w:rsidRDefault="002B2227" w:rsidP="00237B4B">
      <w:pPr>
        <w:jc w:val="center"/>
        <w:rPr>
          <w:rFonts w:cstheme="minorHAnsi"/>
          <w:b/>
          <w:bCs/>
          <w:color w:val="333333"/>
          <w:sz w:val="24"/>
          <w:szCs w:val="24"/>
        </w:rPr>
      </w:pPr>
      <w:r w:rsidRPr="002B2227">
        <w:rPr>
          <w:rStyle w:val="nowrap"/>
          <w:rFonts w:cstheme="minorHAnsi"/>
          <w:bCs/>
          <w:color w:val="333333"/>
          <w:sz w:val="24"/>
          <w:szCs w:val="24"/>
        </w:rPr>
        <w:t>v </w:t>
      </w:r>
      <w:r w:rsidR="00237B4B">
        <w:rPr>
          <w:rFonts w:cstheme="minorHAnsi"/>
          <w:bCs/>
          <w:color w:val="333333"/>
          <w:sz w:val="24"/>
          <w:szCs w:val="24"/>
        </w:rPr>
        <w:t xml:space="preserve">sekci: </w:t>
      </w:r>
      <w:r w:rsidR="00571E8E">
        <w:rPr>
          <w:rFonts w:cstheme="minorHAnsi"/>
          <w:b/>
          <w:bCs/>
          <w:color w:val="333333"/>
          <w:sz w:val="24"/>
          <w:szCs w:val="24"/>
        </w:rPr>
        <w:t>Úřad-Samospráva</w:t>
      </w:r>
      <w:r w:rsidR="001C53DB">
        <w:rPr>
          <w:rFonts w:cstheme="minorHAnsi"/>
          <w:b/>
          <w:bCs/>
          <w:color w:val="333333"/>
          <w:sz w:val="24"/>
          <w:szCs w:val="24"/>
        </w:rPr>
        <w:t xml:space="preserve"> →</w:t>
      </w:r>
      <w:r w:rsidR="00571E8E">
        <w:rPr>
          <w:rFonts w:cstheme="minorHAnsi"/>
          <w:b/>
          <w:bCs/>
          <w:color w:val="333333"/>
          <w:sz w:val="24"/>
          <w:szCs w:val="24"/>
        </w:rPr>
        <w:t>Rozpočet</w:t>
      </w:r>
      <w:r w:rsidR="001C53DB">
        <w:rPr>
          <w:rFonts w:cstheme="minorHAnsi"/>
          <w:b/>
          <w:bCs/>
          <w:color w:val="333333"/>
          <w:sz w:val="24"/>
          <w:szCs w:val="24"/>
        </w:rPr>
        <w:t xml:space="preserve"> obce →</w:t>
      </w:r>
      <w:r w:rsidR="00571E8E">
        <w:rPr>
          <w:rFonts w:cstheme="minorHAnsi"/>
          <w:b/>
          <w:bCs/>
          <w:color w:val="333333"/>
          <w:sz w:val="24"/>
          <w:szCs w:val="24"/>
        </w:rPr>
        <w:t>R</w:t>
      </w:r>
      <w:r w:rsidRPr="002B2227">
        <w:rPr>
          <w:rFonts w:cstheme="minorHAnsi"/>
          <w:b/>
          <w:bCs/>
          <w:color w:val="333333"/>
          <w:sz w:val="24"/>
          <w:szCs w:val="24"/>
        </w:rPr>
        <w:t xml:space="preserve">ozpočet </w:t>
      </w:r>
      <w:r w:rsidR="001C53DB">
        <w:rPr>
          <w:rFonts w:cstheme="minorHAnsi"/>
          <w:b/>
          <w:bCs/>
          <w:color w:val="333333"/>
          <w:sz w:val="24"/>
          <w:szCs w:val="24"/>
        </w:rPr>
        <w:t>a rozpočtová opatření</w:t>
      </w:r>
      <w:r w:rsidR="009D4D36">
        <w:rPr>
          <w:rFonts w:cstheme="minorHAnsi"/>
          <w:b/>
          <w:bCs/>
          <w:color w:val="333333"/>
          <w:sz w:val="24"/>
          <w:szCs w:val="24"/>
        </w:rPr>
        <w:t>→2021</w:t>
      </w:r>
      <w:r w:rsidR="00077079">
        <w:rPr>
          <w:rFonts w:cstheme="minorHAnsi"/>
          <w:b/>
          <w:bCs/>
          <w:color w:val="333333"/>
          <w:sz w:val="24"/>
          <w:szCs w:val="24"/>
        </w:rPr>
        <w:t>.</w:t>
      </w:r>
    </w:p>
    <w:p w:rsidR="002B2227" w:rsidRDefault="00237B4B" w:rsidP="002B2227">
      <w:pPr>
        <w:rPr>
          <w:rFonts w:cstheme="minorHAnsi"/>
          <w:bCs/>
          <w:color w:val="333333"/>
          <w:sz w:val="24"/>
          <w:szCs w:val="24"/>
        </w:rPr>
      </w:pPr>
      <w:r>
        <w:rPr>
          <w:rFonts w:cstheme="minorHAnsi"/>
          <w:bCs/>
          <w:color w:val="333333"/>
          <w:sz w:val="24"/>
          <w:szCs w:val="24"/>
        </w:rPr>
        <w:t xml:space="preserve">V listinné podobě </w:t>
      </w:r>
      <w:r w:rsidR="00397BAD">
        <w:rPr>
          <w:rFonts w:cstheme="minorHAnsi"/>
          <w:bCs/>
          <w:color w:val="333333"/>
          <w:sz w:val="24"/>
          <w:szCs w:val="24"/>
        </w:rPr>
        <w:t>je tento dokument</w:t>
      </w:r>
      <w:r>
        <w:rPr>
          <w:rFonts w:cstheme="minorHAnsi"/>
          <w:bCs/>
          <w:color w:val="333333"/>
          <w:sz w:val="24"/>
          <w:szCs w:val="24"/>
        </w:rPr>
        <w:t xml:space="preserve"> k nahlédnutí v kanceláři účetní</w:t>
      </w:r>
      <w:r w:rsidR="00397BAD">
        <w:rPr>
          <w:rFonts w:cstheme="minorHAnsi"/>
          <w:bCs/>
          <w:color w:val="333333"/>
          <w:sz w:val="24"/>
          <w:szCs w:val="24"/>
        </w:rPr>
        <w:t xml:space="preserve"> obecního úřadu</w:t>
      </w:r>
      <w:r>
        <w:rPr>
          <w:rFonts w:cstheme="minorHAnsi"/>
          <w:bCs/>
          <w:color w:val="333333"/>
          <w:sz w:val="24"/>
          <w:szCs w:val="24"/>
        </w:rPr>
        <w:t>.</w:t>
      </w:r>
    </w:p>
    <w:p w:rsidR="00397BAD" w:rsidRDefault="00397BAD" w:rsidP="002B2227">
      <w:pPr>
        <w:rPr>
          <w:rFonts w:cstheme="minorHAnsi"/>
          <w:bCs/>
          <w:color w:val="333333"/>
          <w:sz w:val="24"/>
          <w:szCs w:val="24"/>
        </w:rPr>
      </w:pPr>
    </w:p>
    <w:p w:rsidR="00FA0C25" w:rsidRDefault="00397BAD" w:rsidP="002B2227">
      <w:pPr>
        <w:rPr>
          <w:rFonts w:cstheme="minorHAnsi"/>
          <w:bCs/>
          <w:color w:val="333333"/>
          <w:sz w:val="24"/>
          <w:szCs w:val="24"/>
        </w:rPr>
      </w:pPr>
      <w:r>
        <w:rPr>
          <w:rFonts w:cstheme="minorHAnsi"/>
          <w:bCs/>
          <w:color w:val="333333"/>
          <w:sz w:val="24"/>
          <w:szCs w:val="24"/>
        </w:rPr>
        <w:t>Vyvěšeno:</w:t>
      </w:r>
      <w:r>
        <w:rPr>
          <w:rFonts w:cstheme="minorHAnsi"/>
          <w:bCs/>
          <w:color w:val="333333"/>
          <w:sz w:val="24"/>
          <w:szCs w:val="24"/>
        </w:rPr>
        <w:tab/>
      </w:r>
      <w:r w:rsidR="0067589E">
        <w:rPr>
          <w:rFonts w:cstheme="minorHAnsi"/>
          <w:bCs/>
          <w:color w:val="333333"/>
          <w:sz w:val="24"/>
          <w:szCs w:val="24"/>
        </w:rPr>
        <w:t xml:space="preserve">dne </w:t>
      </w:r>
      <w:bookmarkStart w:id="0" w:name="_GoBack"/>
      <w:bookmarkEnd w:id="0"/>
      <w:r w:rsidR="00DD021B">
        <w:rPr>
          <w:rFonts w:cstheme="minorHAnsi"/>
          <w:bCs/>
          <w:color w:val="333333"/>
          <w:sz w:val="24"/>
          <w:szCs w:val="24"/>
        </w:rPr>
        <w:t>28</w:t>
      </w:r>
      <w:r w:rsidR="00683642">
        <w:rPr>
          <w:rFonts w:cstheme="minorHAnsi"/>
          <w:bCs/>
          <w:color w:val="333333"/>
          <w:sz w:val="24"/>
          <w:szCs w:val="24"/>
        </w:rPr>
        <w:t>.04</w:t>
      </w:r>
      <w:r>
        <w:rPr>
          <w:rFonts w:cstheme="minorHAnsi"/>
          <w:bCs/>
          <w:color w:val="333333"/>
          <w:sz w:val="24"/>
          <w:szCs w:val="24"/>
        </w:rPr>
        <w:t>.2021</w:t>
      </w:r>
    </w:p>
    <w:p w:rsidR="00FA0C25" w:rsidRDefault="0067589E" w:rsidP="002B2227">
      <w:pPr>
        <w:rPr>
          <w:rFonts w:cstheme="minorHAnsi"/>
          <w:bCs/>
          <w:color w:val="333333"/>
          <w:sz w:val="24"/>
          <w:szCs w:val="24"/>
        </w:rPr>
      </w:pPr>
      <w:r>
        <w:rPr>
          <w:rFonts w:cstheme="minorHAnsi"/>
          <w:bCs/>
          <w:color w:val="333333"/>
          <w:sz w:val="24"/>
          <w:szCs w:val="24"/>
        </w:rPr>
        <w:t>Vyhotovila:</w:t>
      </w:r>
      <w:r w:rsidR="00B5152F">
        <w:rPr>
          <w:rFonts w:cstheme="minorHAnsi"/>
          <w:bCs/>
          <w:color w:val="333333"/>
          <w:sz w:val="24"/>
          <w:szCs w:val="24"/>
        </w:rPr>
        <w:tab/>
        <w:t>Dordová Žofie</w:t>
      </w:r>
    </w:p>
    <w:p w:rsidR="002B2227" w:rsidRDefault="002B2227" w:rsidP="002B2227">
      <w:pPr>
        <w:rPr>
          <w:rFonts w:cstheme="minorHAnsi"/>
          <w:bCs/>
          <w:color w:val="333333"/>
          <w:sz w:val="24"/>
          <w:szCs w:val="24"/>
        </w:rPr>
      </w:pPr>
    </w:p>
    <w:sectPr w:rsidR="002B2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227"/>
    <w:rsid w:val="0000373F"/>
    <w:rsid w:val="00077079"/>
    <w:rsid w:val="001C53DB"/>
    <w:rsid w:val="00226A16"/>
    <w:rsid w:val="00237B4B"/>
    <w:rsid w:val="002B2227"/>
    <w:rsid w:val="003768F2"/>
    <w:rsid w:val="00397BAD"/>
    <w:rsid w:val="00571E8E"/>
    <w:rsid w:val="005B66B3"/>
    <w:rsid w:val="00632522"/>
    <w:rsid w:val="0067589E"/>
    <w:rsid w:val="00683642"/>
    <w:rsid w:val="00913DED"/>
    <w:rsid w:val="00945462"/>
    <w:rsid w:val="009D4D36"/>
    <w:rsid w:val="00A0455C"/>
    <w:rsid w:val="00A615E3"/>
    <w:rsid w:val="00B5152F"/>
    <w:rsid w:val="00D15CA1"/>
    <w:rsid w:val="00DD021B"/>
    <w:rsid w:val="00FA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2DF61A-CE69-4239-B2C0-484A3C47E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wrap">
    <w:name w:val="nowrap"/>
    <w:basedOn w:val="Standardnpsmoodstavce"/>
    <w:rsid w:val="002B2227"/>
  </w:style>
  <w:style w:type="character" w:styleId="Hypertextovodkaz">
    <w:name w:val="Hyperlink"/>
    <w:basedOn w:val="Standardnpsmoodstavce"/>
    <w:uiPriority w:val="99"/>
    <w:unhideWhenUsed/>
    <w:rsid w:val="00571E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bechrade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90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Žofie Dordová</dc:creator>
  <cp:keywords/>
  <dc:description/>
  <cp:lastModifiedBy>Žofie Dordová</cp:lastModifiedBy>
  <cp:revision>18</cp:revision>
  <dcterms:created xsi:type="dcterms:W3CDTF">2020-04-08T06:18:00Z</dcterms:created>
  <dcterms:modified xsi:type="dcterms:W3CDTF">2021-11-09T08:12:00Z</dcterms:modified>
</cp:coreProperties>
</file>